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F" w:rsidRDefault="009251F2" w:rsidP="009251F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0005" cy="8794088"/>
            <wp:effectExtent l="19050" t="0" r="0" b="0"/>
            <wp:docPr id="2" name="Рисунок 1" descr="B:\предписания\Предписание в министерство\Отправить в Министерство отчет\уч.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предписания\Предписание в министерство\Отправить в Министерство отчет\уч. гра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8F" w:rsidRDefault="0045288F" w:rsidP="00677BCD">
      <w:pPr>
        <w:rPr>
          <w:rFonts w:eastAsiaTheme="minorHAnsi"/>
          <w:sz w:val="32"/>
          <w:szCs w:val="32"/>
        </w:rPr>
      </w:pPr>
    </w:p>
    <w:p w:rsidR="009251F2" w:rsidRDefault="009251F2" w:rsidP="00677BCD"/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0A" w:rsidRPr="00F110BB" w:rsidRDefault="00677BCD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8F">
        <w:rPr>
          <w:rFonts w:ascii="Times New Roman" w:hAnsi="Times New Roman" w:cs="Times New Roman"/>
          <w:sz w:val="28"/>
          <w:szCs w:val="28"/>
        </w:rPr>
        <w:tab/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FC7BDF">
        <w:rPr>
          <w:rFonts w:ascii="Times New Roman" w:hAnsi="Times New Roman" w:cs="Times New Roman"/>
          <w:sz w:val="28"/>
          <w:szCs w:val="28"/>
        </w:rPr>
        <w:t>образовательного процесса в 2019-2020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 учебном году в муниципальном </w:t>
      </w:r>
      <w:r w:rsidR="00FC7BDF">
        <w:rPr>
          <w:rFonts w:ascii="Times New Roman" w:hAnsi="Times New Roman" w:cs="Times New Roman"/>
          <w:sz w:val="28"/>
          <w:szCs w:val="28"/>
        </w:rPr>
        <w:t xml:space="preserve">казённом </w:t>
      </w:r>
      <w:r w:rsidR="009F350A" w:rsidRPr="00F110BB">
        <w:rPr>
          <w:rFonts w:ascii="Times New Roman" w:hAnsi="Times New Roman" w:cs="Times New Roman"/>
          <w:sz w:val="28"/>
          <w:szCs w:val="28"/>
        </w:rPr>
        <w:t>дошколь</w:t>
      </w:r>
      <w:r w:rsidR="00F110BB">
        <w:rPr>
          <w:rFonts w:ascii="Times New Roman" w:hAnsi="Times New Roman" w:cs="Times New Roman"/>
          <w:sz w:val="28"/>
          <w:szCs w:val="28"/>
        </w:rPr>
        <w:t>ном образовательном учреждении - детский сад  «</w:t>
      </w:r>
      <w:r w:rsidR="00FC7BDF">
        <w:rPr>
          <w:rFonts w:ascii="Times New Roman" w:hAnsi="Times New Roman" w:cs="Times New Roman"/>
          <w:sz w:val="28"/>
          <w:szCs w:val="28"/>
        </w:rPr>
        <w:t>Чебурашка» п</w:t>
      </w:r>
      <w:r w:rsidR="00F110BB">
        <w:rPr>
          <w:rFonts w:ascii="Times New Roman" w:hAnsi="Times New Roman" w:cs="Times New Roman"/>
          <w:sz w:val="28"/>
          <w:szCs w:val="28"/>
        </w:rPr>
        <w:t xml:space="preserve">. </w:t>
      </w:r>
      <w:r w:rsidR="00FC7BDF">
        <w:rPr>
          <w:rFonts w:ascii="Times New Roman" w:hAnsi="Times New Roman" w:cs="Times New Roman"/>
          <w:sz w:val="28"/>
          <w:szCs w:val="28"/>
        </w:rPr>
        <w:t xml:space="preserve">Шиверский </w:t>
      </w:r>
    </w:p>
    <w:p w:rsidR="009F350A" w:rsidRPr="00F110BB" w:rsidRDefault="00FC7BDF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Календарный учебный график МК</w:t>
      </w:r>
      <w:r w:rsidR="009F350A" w:rsidRPr="00F110BB">
        <w:rPr>
          <w:rFonts w:ascii="Times New Roman" w:hAnsi="Times New Roman" w:cs="Times New Roman"/>
          <w:sz w:val="28"/>
          <w:szCs w:val="28"/>
        </w:rPr>
        <w:t>ДОУ разработан в соответствии со следующими нормативными документами: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освоение основной образовательной программы дошкольного образования;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lastRenderedPageBreak/>
        <w:t>Праздники для воспитанников в течение учебного год</w:t>
      </w:r>
      <w:r w:rsidR="00677BCD">
        <w:rPr>
          <w:rFonts w:ascii="Times New Roman" w:hAnsi="Times New Roman" w:cs="Times New Roman"/>
          <w:sz w:val="28"/>
          <w:szCs w:val="28"/>
        </w:rPr>
        <w:t>а планируются в соответствии с г</w:t>
      </w:r>
      <w:r w:rsidRPr="00F110BB">
        <w:rPr>
          <w:rFonts w:ascii="Times New Roman" w:hAnsi="Times New Roman" w:cs="Times New Roman"/>
          <w:sz w:val="28"/>
          <w:szCs w:val="28"/>
        </w:rPr>
        <w:t>одовым планом работы 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Воспитательно – образовательная работа в летний оздоровительный период планируется в соответствии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9F350A" w:rsidRPr="00F110BB" w:rsidRDefault="00597E3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C7BDF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="00F110BB" w:rsidRPr="00F110BB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  <w:r w:rsidR="00F110BB">
        <w:rPr>
          <w:rFonts w:ascii="Times New Roman" w:hAnsi="Times New Roman" w:cs="Times New Roman"/>
          <w:sz w:val="28"/>
          <w:szCs w:val="28"/>
        </w:rPr>
        <w:t xml:space="preserve"> - детский сад  «</w:t>
      </w:r>
      <w:r w:rsidR="00FC7BDF">
        <w:rPr>
          <w:rFonts w:ascii="Times New Roman" w:hAnsi="Times New Roman" w:cs="Times New Roman"/>
          <w:sz w:val="28"/>
          <w:szCs w:val="28"/>
        </w:rPr>
        <w:t>Чебурашка</w:t>
      </w:r>
      <w:r w:rsidR="00F110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7B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7BD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C7BDF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="00FC7BDF">
        <w:rPr>
          <w:rFonts w:ascii="Times New Roman" w:hAnsi="Times New Roman" w:cs="Times New Roman"/>
          <w:sz w:val="28"/>
          <w:szCs w:val="28"/>
        </w:rPr>
        <w:t xml:space="preserve"> </w:t>
      </w:r>
      <w:r w:rsidR="009F350A" w:rsidRPr="00F110B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Look w:val="04A0"/>
      </w:tblPr>
      <w:tblGrid>
        <w:gridCol w:w="3449"/>
        <w:gridCol w:w="964"/>
        <w:gridCol w:w="2087"/>
        <w:gridCol w:w="2500"/>
      </w:tblGrid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597E3A">
        <w:trPr>
          <w:trHeight w:val="27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 часов)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597E3A">
        <w:trPr>
          <w:trHeight w:val="37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597E3A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31.05.2020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597E3A" w:rsidRPr="00F110BB" w:rsidTr="00597E3A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 г. по 31.12.2019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597E3A" w:rsidRPr="00F110BB" w:rsidTr="00597E3A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  <w:r w:rsidR="00AD1D9F">
              <w:rPr>
                <w:rFonts w:ascii="Times New Roman" w:hAnsi="Times New Roman" w:cs="Times New Roman"/>
                <w:sz w:val="28"/>
                <w:szCs w:val="28"/>
              </w:rPr>
              <w:t xml:space="preserve"> 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9F350A" w:rsidRPr="00F110BB" w:rsidTr="00597E3A">
        <w:trPr>
          <w:trHeight w:val="28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597E3A">
        <w:trPr>
          <w:trHeight w:val="22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597E3A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597E3A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  <w:r w:rsidR="00980AE1">
              <w:rPr>
                <w:rFonts w:ascii="Times New Roman" w:hAnsi="Times New Roman" w:cs="Times New Roman"/>
                <w:sz w:val="28"/>
                <w:szCs w:val="28"/>
              </w:rPr>
              <w:t xml:space="preserve"> по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597E3A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597E3A" w:rsidRPr="00F110BB" w:rsidRDefault="00980AE1" w:rsidP="00980A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24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597E3A">
        <w:trPr>
          <w:trHeight w:val="24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597E3A">
        <w:trPr>
          <w:trHeight w:val="36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08.01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ноября 2019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2020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FC7BD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  февраля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 марта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A1199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1, 2, 3 мая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hideMark/>
          </w:tcPr>
          <w:p w:rsidR="009F350A" w:rsidRPr="00F110BB" w:rsidRDefault="0092270E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9F350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A1199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, 10 мая 2020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2 дня</w:t>
            </w:r>
          </w:p>
        </w:tc>
      </w:tr>
      <w:tr w:rsidR="009F350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BDF">
              <w:rPr>
                <w:rFonts w:ascii="Times New Roman" w:hAnsi="Times New Roman" w:cs="Times New Roman"/>
                <w:sz w:val="28"/>
                <w:szCs w:val="28"/>
              </w:rPr>
              <w:t>12 июня 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70E"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F10B2F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D6A61">
        <w:rPr>
          <w:rFonts w:ascii="Times New Roman" w:hAnsi="Times New Roman" w:cs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p w:rsidR="00FA1C64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1114"/>
        <w:gridCol w:w="1455"/>
        <w:gridCol w:w="1450"/>
        <w:gridCol w:w="1579"/>
        <w:gridCol w:w="1383"/>
      </w:tblGrid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FA1C64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Младшая группа</w:t>
            </w:r>
          </w:p>
          <w:p w:rsidR="00FA1C64" w:rsidRPr="00FD6A61" w:rsidRDefault="00FC7BDF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  <w:r w:rsidR="00FA1C64" w:rsidRPr="00FD6A61">
              <w:rPr>
                <w:b/>
                <w:sz w:val="24"/>
                <w:szCs w:val="24"/>
              </w:rPr>
              <w:t xml:space="preserve"> 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Младшая группа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Средняя группа, 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4-5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Старшая группа,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6A61">
              <w:rPr>
                <w:b/>
                <w:sz w:val="24"/>
                <w:szCs w:val="24"/>
              </w:rPr>
              <w:t>Подготовитель ная</w:t>
            </w:r>
            <w:proofErr w:type="gramEnd"/>
            <w:r w:rsidRPr="00FD6A61">
              <w:rPr>
                <w:b/>
                <w:sz w:val="24"/>
                <w:szCs w:val="24"/>
              </w:rPr>
              <w:t xml:space="preserve">  6 -7лет 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>Длительность условного часа образовательной деятельности (НОД)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30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Количество НОД </w:t>
            </w:r>
            <w:r w:rsidR="00FA1C64" w:rsidRPr="00FD6A6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6A61">
              <w:rPr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Общее астрономическое время </w:t>
            </w:r>
            <w:r w:rsidR="00FD6A61" w:rsidRPr="00FD6A61">
              <w:rPr>
                <w:sz w:val="24"/>
                <w:szCs w:val="24"/>
              </w:rPr>
              <w:t>Н</w:t>
            </w:r>
            <w:r w:rsidRPr="00FD6A61">
              <w:rPr>
                <w:sz w:val="24"/>
                <w:szCs w:val="24"/>
              </w:rPr>
              <w:t>ОД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 часа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1C64" w:rsidRPr="00FD6A61">
              <w:rPr>
                <w:b/>
                <w:sz w:val="24"/>
                <w:szCs w:val="24"/>
              </w:rPr>
              <w:t xml:space="preserve"> часа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A1C64" w:rsidRPr="00FD6A61">
              <w:rPr>
                <w:b/>
                <w:sz w:val="24"/>
                <w:szCs w:val="24"/>
              </w:rPr>
              <w:t xml:space="preserve"> час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 3</w:t>
            </w:r>
            <w:r w:rsidR="00FA1C64" w:rsidRPr="00FD6A61">
              <w:rPr>
                <w:b/>
                <w:sz w:val="24"/>
                <w:szCs w:val="24"/>
              </w:rPr>
              <w:t>0мин</w:t>
            </w:r>
          </w:p>
        </w:tc>
      </w:tr>
    </w:tbl>
    <w:p w:rsidR="00FD6A61" w:rsidRDefault="00FD6A61" w:rsidP="00FD6A61">
      <w:pPr>
        <w:pStyle w:val="1"/>
        <w:tabs>
          <w:tab w:val="left" w:pos="4090"/>
        </w:tabs>
        <w:ind w:left="0" w:firstLine="709"/>
        <w:rPr>
          <w:szCs w:val="28"/>
        </w:rPr>
      </w:pPr>
    </w:p>
    <w:p w:rsidR="00FD6A61" w:rsidRDefault="00FD6A61" w:rsidP="00FD6A61">
      <w:pPr>
        <w:pStyle w:val="1"/>
        <w:tabs>
          <w:tab w:val="left" w:pos="4090"/>
        </w:tabs>
        <w:ind w:left="0"/>
        <w:rPr>
          <w:szCs w:val="28"/>
        </w:rPr>
      </w:pPr>
      <w:r w:rsidRPr="00FD6A61">
        <w:rPr>
          <w:szCs w:val="28"/>
        </w:rPr>
        <w:t xml:space="preserve">В старшей группе продолжительность </w:t>
      </w:r>
      <w:r w:rsidR="00F56BCF">
        <w:rPr>
          <w:szCs w:val="28"/>
        </w:rPr>
        <w:t>Н</w:t>
      </w:r>
      <w:r w:rsidRPr="00FD6A61">
        <w:rPr>
          <w:szCs w:val="28"/>
        </w:rPr>
        <w:t>ОД в первую половину дня – 45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Творческие мастерские  проводятся с детьми во вторую половину дня.</w:t>
      </w:r>
    </w:p>
    <w:p w:rsidR="00F724C2" w:rsidRPr="00FD6A61" w:rsidRDefault="00F724C2" w:rsidP="00F724C2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3-4 лет - 1 раз в неделю;  длительностью не более 15 мин.</w:t>
      </w:r>
    </w:p>
    <w:p w:rsidR="00F724C2" w:rsidRPr="00FD6A61" w:rsidRDefault="00F724C2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4-5лет  - 1 раз в неделю; длительностью не более 20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5-6 лет - 1 раза в неделю; длительностью не более 25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6-7 лет - 1 раза в неделю; длительностью не более 30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НОД по реализации регионального компонента:</w:t>
      </w:r>
    </w:p>
    <w:p w:rsidR="00505C38" w:rsidRPr="00FD6A61" w:rsidRDefault="00505C38" w:rsidP="00505C38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3-4 лет - 1 раз в неделю;  длительностью не более 15 мин.</w:t>
      </w:r>
    </w:p>
    <w:p w:rsidR="00505C38" w:rsidRPr="00FD6A61" w:rsidRDefault="00505C38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lastRenderedPageBreak/>
        <w:t>- с детьми  4-5лет  - 1 раз в неделю; длительностью не более 20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5-6 лет - 1 раза в неделю; длительностью не более 25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6-7 лет - 1 раза в неделю; длительностью не более 30 мин.</w:t>
      </w:r>
    </w:p>
    <w:p w:rsidR="00FC7BDF" w:rsidRDefault="00FC7BDF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24C2" w:rsidRPr="00192D7E" w:rsidRDefault="00FC7BDF" w:rsidP="00FC7BD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="00F724C2">
        <w:rPr>
          <w:rFonts w:ascii="Times New Roman" w:hAnsi="Times New Roman" w:cs="Times New Roman"/>
          <w:sz w:val="28"/>
          <w:szCs w:val="28"/>
        </w:rPr>
        <w:t xml:space="preserve"> учебном году продолжается работа инновационной площадки по теме «Приобщение детей к истокам русской народной культуры через проектную деятельность в рамках ФГОС </w:t>
      </w:r>
      <w:proofErr w:type="gramStart"/>
      <w:r w:rsidR="00F72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24C2">
        <w:rPr>
          <w:rFonts w:ascii="Times New Roman" w:hAnsi="Times New Roman" w:cs="Times New Roman"/>
          <w:sz w:val="28"/>
          <w:szCs w:val="28"/>
        </w:rPr>
        <w:t>».</w:t>
      </w:r>
      <w:r w:rsidR="00F724C2" w:rsidRPr="00F724C2">
        <w:rPr>
          <w:rFonts w:ascii="Times New Roman" w:hAnsi="Times New Roman"/>
          <w:sz w:val="24"/>
          <w:szCs w:val="24"/>
        </w:rPr>
        <w:t xml:space="preserve"> </w:t>
      </w:r>
      <w:r w:rsidR="00F724C2" w:rsidRPr="00192D7E">
        <w:rPr>
          <w:rFonts w:ascii="Times New Roman" w:hAnsi="Times New Roman"/>
          <w:sz w:val="28"/>
          <w:szCs w:val="28"/>
        </w:rPr>
        <w:t>Проектная деятельность по инновационной площадке</w:t>
      </w:r>
      <w:r w:rsidR="00F724C2" w:rsidRPr="00192D7E">
        <w:rPr>
          <w:rFonts w:ascii="Times New Roman" w:hAnsi="Times New Roman" w:cs="Times New Roman"/>
          <w:sz w:val="28"/>
          <w:szCs w:val="28"/>
        </w:rPr>
        <w:t xml:space="preserve"> </w:t>
      </w:r>
      <w:r w:rsidR="00192D7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92D7E" w:rsidRPr="00192D7E">
        <w:rPr>
          <w:rFonts w:ascii="Times New Roman" w:hAnsi="Times New Roman"/>
          <w:kern w:val="1"/>
          <w:sz w:val="28"/>
          <w:szCs w:val="28"/>
        </w:rPr>
        <w:t>е</w:t>
      </w:r>
      <w:r w:rsidR="00F724C2" w:rsidRPr="00192D7E">
        <w:rPr>
          <w:rFonts w:ascii="Times New Roman" w:hAnsi="Times New Roman"/>
          <w:kern w:val="1"/>
          <w:sz w:val="28"/>
          <w:szCs w:val="28"/>
        </w:rPr>
        <w:t>жедневно в режиме дня</w:t>
      </w:r>
      <w:r w:rsidR="00192D7E">
        <w:rPr>
          <w:rFonts w:ascii="Times New Roman" w:hAnsi="Times New Roman"/>
          <w:kern w:val="1"/>
          <w:sz w:val="28"/>
          <w:szCs w:val="28"/>
        </w:rPr>
        <w:t>. Экспериментальные группы: две 2 младшие, средняя, старшая, подготовительная.</w:t>
      </w:r>
    </w:p>
    <w:p w:rsidR="00FA1C64" w:rsidRPr="00192D7E" w:rsidRDefault="00FA1C64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A1C64" w:rsidRPr="00192D7E" w:rsidSect="009251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0A"/>
    <w:rsid w:val="000C4A3D"/>
    <w:rsid w:val="00136F3C"/>
    <w:rsid w:val="00192D7E"/>
    <w:rsid w:val="00216036"/>
    <w:rsid w:val="00361D96"/>
    <w:rsid w:val="0039297F"/>
    <w:rsid w:val="003B7B20"/>
    <w:rsid w:val="0045288F"/>
    <w:rsid w:val="004D5620"/>
    <w:rsid w:val="00505C38"/>
    <w:rsid w:val="00597E3A"/>
    <w:rsid w:val="0062318F"/>
    <w:rsid w:val="00630524"/>
    <w:rsid w:val="00630F3E"/>
    <w:rsid w:val="00631C91"/>
    <w:rsid w:val="00677BCD"/>
    <w:rsid w:val="007226E3"/>
    <w:rsid w:val="00855B41"/>
    <w:rsid w:val="008B260F"/>
    <w:rsid w:val="0092270E"/>
    <w:rsid w:val="009251F2"/>
    <w:rsid w:val="00980AE1"/>
    <w:rsid w:val="009A0968"/>
    <w:rsid w:val="009E4300"/>
    <w:rsid w:val="009F350A"/>
    <w:rsid w:val="00A11996"/>
    <w:rsid w:val="00AD1D9F"/>
    <w:rsid w:val="00B41243"/>
    <w:rsid w:val="00C1317D"/>
    <w:rsid w:val="00E6335D"/>
    <w:rsid w:val="00F10B2F"/>
    <w:rsid w:val="00F110BB"/>
    <w:rsid w:val="00F23A90"/>
    <w:rsid w:val="00F56BCF"/>
    <w:rsid w:val="00F724C2"/>
    <w:rsid w:val="00F84383"/>
    <w:rsid w:val="00FA1C64"/>
    <w:rsid w:val="00FC7BDF"/>
    <w:rsid w:val="00FD6A61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30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2019-08-26T05:58:00Z</cp:lastPrinted>
  <dcterms:created xsi:type="dcterms:W3CDTF">2016-09-25T15:11:00Z</dcterms:created>
  <dcterms:modified xsi:type="dcterms:W3CDTF">2019-08-26T06:30:00Z</dcterms:modified>
</cp:coreProperties>
</file>