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6592" w:rsidRPr="00691A67" w:rsidRDefault="002E3823" w:rsidP="002E3823">
      <w:pPr>
        <w:ind w:firstLine="708"/>
        <w:jc w:val="both"/>
        <w:rPr>
          <w:rFonts w:ascii="Times New Roman" w:hAnsi="Times New Roman" w:cs="Times New Roman"/>
          <w:b/>
          <w:sz w:val="28"/>
          <w:szCs w:val="28"/>
        </w:rPr>
      </w:pPr>
      <w:r w:rsidRPr="00691A67">
        <w:rPr>
          <w:rFonts w:ascii="Times New Roman" w:hAnsi="Times New Roman" w:cs="Times New Roman"/>
          <w:b/>
          <w:sz w:val="28"/>
          <w:szCs w:val="28"/>
        </w:rPr>
        <w:t xml:space="preserve"> Родительское собрание во второй младшей группе:</w:t>
      </w:r>
    </w:p>
    <w:p w:rsidR="002E3823" w:rsidRPr="00691A67" w:rsidRDefault="002E3823" w:rsidP="002E3823">
      <w:pPr>
        <w:jc w:val="both"/>
        <w:rPr>
          <w:rFonts w:ascii="Times New Roman" w:hAnsi="Times New Roman" w:cs="Times New Roman"/>
          <w:b/>
          <w:sz w:val="28"/>
          <w:szCs w:val="28"/>
        </w:rPr>
      </w:pPr>
      <w:r w:rsidRPr="00691A67">
        <w:rPr>
          <w:rFonts w:ascii="Times New Roman" w:hAnsi="Times New Roman" w:cs="Times New Roman"/>
          <w:b/>
          <w:sz w:val="28"/>
          <w:szCs w:val="28"/>
        </w:rPr>
        <w:t xml:space="preserve"> «Адаптация детей к условиям детского дошкольного учреждения»</w:t>
      </w:r>
    </w:p>
    <w:p w:rsidR="002E3823" w:rsidRPr="00A051B8" w:rsidRDefault="002E3823" w:rsidP="002E3823">
      <w:pPr>
        <w:jc w:val="both"/>
        <w:rPr>
          <w:rFonts w:ascii="Times New Roman" w:hAnsi="Times New Roman" w:cs="Times New Roman"/>
          <w:b/>
          <w:i/>
          <w:sz w:val="28"/>
          <w:szCs w:val="28"/>
        </w:rPr>
      </w:pPr>
      <w:r w:rsidRPr="00A051B8">
        <w:rPr>
          <w:rFonts w:ascii="Times New Roman" w:hAnsi="Times New Roman" w:cs="Times New Roman"/>
          <w:b/>
          <w:i/>
          <w:sz w:val="28"/>
          <w:szCs w:val="28"/>
        </w:rPr>
        <w:t xml:space="preserve">Цель: </w:t>
      </w:r>
    </w:p>
    <w:p w:rsidR="002E3823" w:rsidRDefault="002E3823" w:rsidP="002E3823">
      <w:pPr>
        <w:jc w:val="both"/>
        <w:rPr>
          <w:rFonts w:ascii="Times New Roman" w:hAnsi="Times New Roman" w:cs="Times New Roman"/>
          <w:sz w:val="28"/>
          <w:szCs w:val="28"/>
        </w:rPr>
      </w:pPr>
      <w:r>
        <w:rPr>
          <w:rFonts w:ascii="Times New Roman" w:hAnsi="Times New Roman" w:cs="Times New Roman"/>
          <w:sz w:val="28"/>
          <w:szCs w:val="28"/>
        </w:rPr>
        <w:t>Установление контакта между родителями и педагогами; моделирование перспектив взаимодействия.</w:t>
      </w:r>
    </w:p>
    <w:p w:rsidR="002E3823" w:rsidRPr="00A051B8" w:rsidRDefault="002E3823" w:rsidP="002E3823">
      <w:pPr>
        <w:jc w:val="both"/>
        <w:rPr>
          <w:rFonts w:ascii="Times New Roman" w:hAnsi="Times New Roman" w:cs="Times New Roman"/>
          <w:b/>
          <w:i/>
          <w:sz w:val="28"/>
          <w:szCs w:val="28"/>
        </w:rPr>
      </w:pPr>
      <w:r w:rsidRPr="00A051B8">
        <w:rPr>
          <w:rFonts w:ascii="Times New Roman" w:hAnsi="Times New Roman" w:cs="Times New Roman"/>
          <w:b/>
          <w:i/>
          <w:sz w:val="28"/>
          <w:szCs w:val="28"/>
        </w:rPr>
        <w:t>Задачи:</w:t>
      </w:r>
    </w:p>
    <w:p w:rsidR="002E3823" w:rsidRPr="00B6380D" w:rsidRDefault="002E3823" w:rsidP="00B6380D">
      <w:pPr>
        <w:pStyle w:val="a3"/>
        <w:numPr>
          <w:ilvl w:val="0"/>
          <w:numId w:val="1"/>
        </w:numPr>
        <w:jc w:val="both"/>
        <w:rPr>
          <w:rFonts w:ascii="Times New Roman" w:hAnsi="Times New Roman" w:cs="Times New Roman"/>
          <w:sz w:val="28"/>
          <w:szCs w:val="28"/>
        </w:rPr>
      </w:pPr>
      <w:r w:rsidRPr="00B6380D">
        <w:rPr>
          <w:rFonts w:ascii="Times New Roman" w:hAnsi="Times New Roman" w:cs="Times New Roman"/>
          <w:sz w:val="28"/>
          <w:szCs w:val="28"/>
        </w:rPr>
        <w:t>Познакомить с трудностями адаптации ребёнка к ДОУ и дать рекомендации по данной теме</w:t>
      </w:r>
    </w:p>
    <w:p w:rsidR="002E3823" w:rsidRPr="00B6380D" w:rsidRDefault="002E3823" w:rsidP="00B6380D">
      <w:pPr>
        <w:pStyle w:val="a3"/>
        <w:numPr>
          <w:ilvl w:val="0"/>
          <w:numId w:val="1"/>
        </w:numPr>
        <w:jc w:val="both"/>
        <w:rPr>
          <w:rFonts w:ascii="Times New Roman" w:hAnsi="Times New Roman" w:cs="Times New Roman"/>
          <w:sz w:val="28"/>
          <w:szCs w:val="28"/>
        </w:rPr>
      </w:pPr>
      <w:r w:rsidRPr="00B6380D">
        <w:rPr>
          <w:rFonts w:ascii="Times New Roman" w:hAnsi="Times New Roman" w:cs="Times New Roman"/>
          <w:sz w:val="28"/>
          <w:szCs w:val="28"/>
        </w:rPr>
        <w:t>Познакомить родителей с особенностями образовательной и воспитательной работы.</w:t>
      </w:r>
    </w:p>
    <w:p w:rsidR="002E3823" w:rsidRPr="00B6380D" w:rsidRDefault="002E3823" w:rsidP="00B6380D">
      <w:pPr>
        <w:pStyle w:val="a3"/>
        <w:numPr>
          <w:ilvl w:val="0"/>
          <w:numId w:val="1"/>
        </w:numPr>
        <w:jc w:val="both"/>
        <w:rPr>
          <w:rFonts w:ascii="Times New Roman" w:hAnsi="Times New Roman" w:cs="Times New Roman"/>
          <w:sz w:val="28"/>
          <w:szCs w:val="28"/>
        </w:rPr>
      </w:pPr>
      <w:r w:rsidRPr="00B6380D">
        <w:rPr>
          <w:rFonts w:ascii="Times New Roman" w:hAnsi="Times New Roman" w:cs="Times New Roman"/>
          <w:sz w:val="28"/>
          <w:szCs w:val="28"/>
        </w:rPr>
        <w:t>Вызвать у родителей потребность к педагогическим знаниям.</w:t>
      </w:r>
    </w:p>
    <w:p w:rsidR="002E3823" w:rsidRPr="00A051B8" w:rsidRDefault="002E3823" w:rsidP="002E3823">
      <w:pPr>
        <w:jc w:val="both"/>
        <w:rPr>
          <w:rFonts w:ascii="Times New Roman" w:hAnsi="Times New Roman" w:cs="Times New Roman"/>
          <w:b/>
          <w:i/>
          <w:sz w:val="28"/>
          <w:szCs w:val="28"/>
        </w:rPr>
      </w:pPr>
      <w:r w:rsidRPr="00A051B8">
        <w:rPr>
          <w:rFonts w:ascii="Times New Roman" w:hAnsi="Times New Roman" w:cs="Times New Roman"/>
          <w:b/>
          <w:i/>
          <w:sz w:val="28"/>
          <w:szCs w:val="28"/>
        </w:rPr>
        <w:t>План проведения:</w:t>
      </w:r>
    </w:p>
    <w:p w:rsidR="002E3823" w:rsidRPr="00B6380D" w:rsidRDefault="002E3823" w:rsidP="00B6380D">
      <w:pPr>
        <w:pStyle w:val="a3"/>
        <w:numPr>
          <w:ilvl w:val="0"/>
          <w:numId w:val="2"/>
        </w:numPr>
        <w:jc w:val="both"/>
        <w:rPr>
          <w:rFonts w:ascii="Times New Roman" w:hAnsi="Times New Roman" w:cs="Times New Roman"/>
          <w:sz w:val="28"/>
          <w:szCs w:val="28"/>
        </w:rPr>
      </w:pPr>
      <w:r w:rsidRPr="00B6380D">
        <w:rPr>
          <w:rFonts w:ascii="Times New Roman" w:hAnsi="Times New Roman" w:cs="Times New Roman"/>
          <w:sz w:val="28"/>
          <w:szCs w:val="28"/>
        </w:rPr>
        <w:t>Вступительная часть. Знакомство с родителями.</w:t>
      </w:r>
    </w:p>
    <w:p w:rsidR="002E3823" w:rsidRPr="00B6380D" w:rsidRDefault="00B6380D" w:rsidP="00B6380D">
      <w:pPr>
        <w:pStyle w:val="a3"/>
        <w:numPr>
          <w:ilvl w:val="0"/>
          <w:numId w:val="2"/>
        </w:numPr>
        <w:jc w:val="both"/>
        <w:rPr>
          <w:rFonts w:ascii="Times New Roman" w:hAnsi="Times New Roman" w:cs="Times New Roman"/>
          <w:sz w:val="28"/>
          <w:szCs w:val="28"/>
        </w:rPr>
      </w:pPr>
      <w:r w:rsidRPr="00B6380D">
        <w:rPr>
          <w:rFonts w:ascii="Times New Roman" w:hAnsi="Times New Roman" w:cs="Times New Roman"/>
          <w:sz w:val="28"/>
          <w:szCs w:val="28"/>
        </w:rPr>
        <w:t>Правила нашей группы</w:t>
      </w:r>
    </w:p>
    <w:p w:rsidR="00B6380D" w:rsidRPr="00B6380D" w:rsidRDefault="00B6380D" w:rsidP="00B6380D">
      <w:pPr>
        <w:pStyle w:val="a3"/>
        <w:numPr>
          <w:ilvl w:val="0"/>
          <w:numId w:val="2"/>
        </w:numPr>
        <w:jc w:val="both"/>
        <w:rPr>
          <w:rFonts w:ascii="Times New Roman" w:hAnsi="Times New Roman" w:cs="Times New Roman"/>
          <w:sz w:val="28"/>
          <w:szCs w:val="28"/>
        </w:rPr>
      </w:pPr>
      <w:r w:rsidRPr="00B6380D">
        <w:rPr>
          <w:rFonts w:ascii="Times New Roman" w:hAnsi="Times New Roman" w:cs="Times New Roman"/>
          <w:sz w:val="28"/>
          <w:szCs w:val="28"/>
        </w:rPr>
        <w:t>Адаптация детей к ДОУ</w:t>
      </w:r>
    </w:p>
    <w:p w:rsidR="00A051B8" w:rsidRDefault="00B6380D" w:rsidP="00A051B8">
      <w:pPr>
        <w:pStyle w:val="a3"/>
        <w:numPr>
          <w:ilvl w:val="0"/>
          <w:numId w:val="2"/>
        </w:numPr>
        <w:jc w:val="both"/>
        <w:rPr>
          <w:rFonts w:ascii="Times New Roman" w:hAnsi="Times New Roman" w:cs="Times New Roman"/>
          <w:sz w:val="28"/>
          <w:szCs w:val="28"/>
        </w:rPr>
      </w:pPr>
      <w:r w:rsidRPr="00B6380D">
        <w:rPr>
          <w:rFonts w:ascii="Times New Roman" w:hAnsi="Times New Roman" w:cs="Times New Roman"/>
          <w:sz w:val="28"/>
          <w:szCs w:val="28"/>
        </w:rPr>
        <w:t>Заполнение родителями анкеты</w:t>
      </w:r>
    </w:p>
    <w:p w:rsidR="00730766" w:rsidRDefault="00054565" w:rsidP="00A051B8">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Психологический тренинг</w:t>
      </w:r>
    </w:p>
    <w:p w:rsidR="00054565" w:rsidRPr="00A051B8" w:rsidRDefault="00054565" w:rsidP="00A051B8">
      <w:pPr>
        <w:pStyle w:val="a3"/>
        <w:numPr>
          <w:ilvl w:val="0"/>
          <w:numId w:val="2"/>
        </w:numPr>
        <w:jc w:val="both"/>
        <w:rPr>
          <w:rFonts w:ascii="Times New Roman" w:hAnsi="Times New Roman" w:cs="Times New Roman"/>
          <w:sz w:val="28"/>
          <w:szCs w:val="28"/>
        </w:rPr>
      </w:pPr>
      <w:r>
        <w:rPr>
          <w:rFonts w:ascii="Times New Roman" w:hAnsi="Times New Roman" w:cs="Times New Roman"/>
          <w:sz w:val="28"/>
          <w:szCs w:val="28"/>
        </w:rPr>
        <w:t>Разное</w:t>
      </w:r>
    </w:p>
    <w:p w:rsidR="00BA133F" w:rsidRPr="00A051B8" w:rsidRDefault="00BA133F" w:rsidP="00BA133F">
      <w:pPr>
        <w:jc w:val="both"/>
        <w:rPr>
          <w:rFonts w:ascii="Times New Roman" w:hAnsi="Times New Roman" w:cs="Times New Roman"/>
          <w:b/>
          <w:i/>
          <w:sz w:val="28"/>
          <w:szCs w:val="28"/>
        </w:rPr>
      </w:pPr>
      <w:r w:rsidRPr="00A051B8">
        <w:rPr>
          <w:rFonts w:ascii="Times New Roman" w:hAnsi="Times New Roman" w:cs="Times New Roman"/>
          <w:b/>
          <w:i/>
          <w:sz w:val="28"/>
          <w:szCs w:val="28"/>
        </w:rPr>
        <w:t>Ход собрания:</w:t>
      </w:r>
    </w:p>
    <w:p w:rsidR="00BA133F" w:rsidRDefault="00BA133F" w:rsidP="00BA133F">
      <w:pPr>
        <w:jc w:val="both"/>
        <w:rPr>
          <w:rFonts w:ascii="Times New Roman" w:hAnsi="Times New Roman" w:cs="Times New Roman"/>
          <w:sz w:val="28"/>
          <w:szCs w:val="28"/>
        </w:rPr>
      </w:pPr>
      <w:r>
        <w:rPr>
          <w:rFonts w:ascii="Times New Roman" w:hAnsi="Times New Roman" w:cs="Times New Roman"/>
          <w:sz w:val="28"/>
          <w:szCs w:val="28"/>
        </w:rPr>
        <w:t>Экскурсия по группе.</w:t>
      </w:r>
    </w:p>
    <w:p w:rsidR="00BA133F" w:rsidRDefault="00BA133F" w:rsidP="00BA133F">
      <w:pPr>
        <w:jc w:val="both"/>
        <w:rPr>
          <w:rFonts w:ascii="Times New Roman" w:hAnsi="Times New Roman" w:cs="Times New Roman"/>
          <w:sz w:val="28"/>
          <w:szCs w:val="28"/>
        </w:rPr>
      </w:pPr>
      <w:r>
        <w:rPr>
          <w:rFonts w:ascii="Times New Roman" w:hAnsi="Times New Roman" w:cs="Times New Roman"/>
          <w:sz w:val="28"/>
          <w:szCs w:val="28"/>
        </w:rPr>
        <w:t>Вступительная часть. Знакомство с родителями.</w:t>
      </w:r>
    </w:p>
    <w:p w:rsidR="00BA133F" w:rsidRDefault="00BA133F" w:rsidP="00BA133F">
      <w:pPr>
        <w:ind w:firstLine="708"/>
        <w:jc w:val="both"/>
        <w:rPr>
          <w:rFonts w:ascii="Times New Roman" w:hAnsi="Times New Roman" w:cs="Times New Roman"/>
          <w:sz w:val="28"/>
          <w:szCs w:val="28"/>
        </w:rPr>
      </w:pPr>
      <w:r>
        <w:rPr>
          <w:rFonts w:ascii="Times New Roman" w:hAnsi="Times New Roman" w:cs="Times New Roman"/>
          <w:sz w:val="28"/>
          <w:szCs w:val="28"/>
        </w:rPr>
        <w:t>Добрый вечер. Мы рады видеть Вас на нашей встрече.</w:t>
      </w:r>
    </w:p>
    <w:p w:rsidR="00BA133F" w:rsidRDefault="00BA133F" w:rsidP="00A051B8">
      <w:pPr>
        <w:ind w:firstLine="708"/>
        <w:jc w:val="both"/>
        <w:rPr>
          <w:rFonts w:ascii="Times New Roman" w:hAnsi="Times New Roman" w:cs="Times New Roman"/>
          <w:sz w:val="28"/>
          <w:szCs w:val="28"/>
        </w:rPr>
      </w:pPr>
      <w:r>
        <w:rPr>
          <w:rFonts w:ascii="Times New Roman" w:hAnsi="Times New Roman" w:cs="Times New Roman"/>
          <w:sz w:val="28"/>
          <w:szCs w:val="28"/>
        </w:rPr>
        <w:t xml:space="preserve">В детском саду </w:t>
      </w:r>
      <w:r w:rsidR="00691A67">
        <w:rPr>
          <w:rFonts w:ascii="Times New Roman" w:hAnsi="Times New Roman" w:cs="Times New Roman"/>
          <w:sz w:val="28"/>
          <w:szCs w:val="28"/>
        </w:rPr>
        <w:t xml:space="preserve"> Вам и в</w:t>
      </w:r>
      <w:r>
        <w:rPr>
          <w:rFonts w:ascii="Times New Roman" w:hAnsi="Times New Roman" w:cs="Times New Roman"/>
          <w:sz w:val="28"/>
          <w:szCs w:val="28"/>
        </w:rPr>
        <w:t xml:space="preserve">ашим детям предстоит прожить </w:t>
      </w:r>
      <w:proofErr w:type="gramStart"/>
      <w:r>
        <w:rPr>
          <w:rFonts w:ascii="Times New Roman" w:hAnsi="Times New Roman" w:cs="Times New Roman"/>
          <w:sz w:val="28"/>
          <w:szCs w:val="28"/>
        </w:rPr>
        <w:t>долгие</w:t>
      </w:r>
      <w:proofErr w:type="gramEnd"/>
      <w:r>
        <w:rPr>
          <w:rFonts w:ascii="Times New Roman" w:hAnsi="Times New Roman" w:cs="Times New Roman"/>
          <w:sz w:val="28"/>
          <w:szCs w:val="28"/>
        </w:rPr>
        <w:t xml:space="preserve"> </w:t>
      </w:r>
      <w:r w:rsidR="00691A67">
        <w:rPr>
          <w:rFonts w:ascii="Times New Roman" w:hAnsi="Times New Roman" w:cs="Times New Roman"/>
          <w:sz w:val="28"/>
          <w:szCs w:val="28"/>
        </w:rPr>
        <w:t>4 года. Станут ли эти годы для в</w:t>
      </w:r>
      <w:r>
        <w:rPr>
          <w:rFonts w:ascii="Times New Roman" w:hAnsi="Times New Roman" w:cs="Times New Roman"/>
          <w:sz w:val="28"/>
          <w:szCs w:val="28"/>
        </w:rPr>
        <w:t xml:space="preserve">ашего ребёнка, а значит и для Вас счастливыми это во многом зависит от Вас, от вашего участия в жизни группы. Во время нашей встречи хочется, чтобы состоялось знакомство, которое позже </w:t>
      </w:r>
      <w:proofErr w:type="gramStart"/>
      <w:r>
        <w:rPr>
          <w:rFonts w:ascii="Times New Roman" w:hAnsi="Times New Roman" w:cs="Times New Roman"/>
          <w:sz w:val="28"/>
          <w:szCs w:val="28"/>
        </w:rPr>
        <w:t>надеюсь</w:t>
      </w:r>
      <w:proofErr w:type="gramEnd"/>
      <w:r>
        <w:rPr>
          <w:rFonts w:ascii="Times New Roman" w:hAnsi="Times New Roman" w:cs="Times New Roman"/>
          <w:sz w:val="28"/>
          <w:szCs w:val="28"/>
        </w:rPr>
        <w:t xml:space="preserve"> перерастёт в дружеские отношения.</w:t>
      </w:r>
    </w:p>
    <w:p w:rsidR="00BA133F" w:rsidRDefault="00BA133F" w:rsidP="00BA133F">
      <w:pPr>
        <w:jc w:val="both"/>
        <w:rPr>
          <w:rFonts w:ascii="Times New Roman" w:hAnsi="Times New Roman" w:cs="Times New Roman"/>
          <w:sz w:val="28"/>
          <w:szCs w:val="28"/>
        </w:rPr>
      </w:pPr>
      <w:r>
        <w:rPr>
          <w:rFonts w:ascii="Times New Roman" w:hAnsi="Times New Roman" w:cs="Times New Roman"/>
          <w:sz w:val="28"/>
          <w:szCs w:val="28"/>
        </w:rPr>
        <w:tab/>
        <w:t>Сегодня мы со</w:t>
      </w:r>
      <w:r w:rsidR="00691A67">
        <w:rPr>
          <w:rFonts w:ascii="Times New Roman" w:hAnsi="Times New Roman" w:cs="Times New Roman"/>
          <w:sz w:val="28"/>
          <w:szCs w:val="28"/>
        </w:rPr>
        <w:t>брались, чтобы познакомиться с в</w:t>
      </w:r>
      <w:r>
        <w:rPr>
          <w:rFonts w:ascii="Times New Roman" w:hAnsi="Times New Roman" w:cs="Times New Roman"/>
          <w:sz w:val="28"/>
          <w:szCs w:val="28"/>
        </w:rPr>
        <w:t>ами</w:t>
      </w:r>
      <w:r w:rsidR="00730766">
        <w:rPr>
          <w:rFonts w:ascii="Times New Roman" w:hAnsi="Times New Roman" w:cs="Times New Roman"/>
          <w:sz w:val="28"/>
          <w:szCs w:val="28"/>
        </w:rPr>
        <w:t>, с правилами нашего учреждения и обсудить проблему адаптации ребёнка к детскому саду.</w:t>
      </w:r>
    </w:p>
    <w:p w:rsidR="00730766" w:rsidRDefault="00691A67" w:rsidP="00BA133F">
      <w:pPr>
        <w:jc w:val="both"/>
        <w:rPr>
          <w:rFonts w:ascii="Times New Roman" w:hAnsi="Times New Roman" w:cs="Times New Roman"/>
          <w:sz w:val="28"/>
          <w:szCs w:val="28"/>
        </w:rPr>
      </w:pPr>
      <w:r>
        <w:rPr>
          <w:rFonts w:ascii="Times New Roman" w:hAnsi="Times New Roman" w:cs="Times New Roman"/>
          <w:sz w:val="28"/>
          <w:szCs w:val="28"/>
        </w:rPr>
        <w:t>Вот об этом мы с в</w:t>
      </w:r>
      <w:r w:rsidR="00730766">
        <w:rPr>
          <w:rFonts w:ascii="Times New Roman" w:hAnsi="Times New Roman" w:cs="Times New Roman"/>
          <w:sz w:val="28"/>
          <w:szCs w:val="28"/>
        </w:rPr>
        <w:t>ами и поговорим!</w:t>
      </w:r>
    </w:p>
    <w:p w:rsidR="00730766" w:rsidRDefault="00730766" w:rsidP="00BA133F">
      <w:pPr>
        <w:jc w:val="both"/>
        <w:rPr>
          <w:rFonts w:ascii="Times New Roman" w:hAnsi="Times New Roman" w:cs="Times New Roman"/>
          <w:sz w:val="28"/>
          <w:szCs w:val="28"/>
        </w:rPr>
      </w:pPr>
      <w:r>
        <w:rPr>
          <w:rFonts w:ascii="Times New Roman" w:hAnsi="Times New Roman" w:cs="Times New Roman"/>
          <w:sz w:val="28"/>
          <w:szCs w:val="28"/>
        </w:rPr>
        <w:lastRenderedPageBreak/>
        <w:t>Для начала давайте познакомимся.</w:t>
      </w:r>
    </w:p>
    <w:p w:rsidR="00A37221" w:rsidRPr="00A37221" w:rsidRDefault="00A37221" w:rsidP="00BA133F">
      <w:pPr>
        <w:jc w:val="both"/>
        <w:rPr>
          <w:rFonts w:ascii="Times New Roman" w:hAnsi="Times New Roman" w:cs="Times New Roman"/>
          <w:b/>
          <w:i/>
          <w:sz w:val="28"/>
          <w:szCs w:val="28"/>
        </w:rPr>
      </w:pPr>
      <w:r>
        <w:rPr>
          <w:rFonts w:ascii="Times New Roman" w:hAnsi="Times New Roman" w:cs="Times New Roman"/>
          <w:b/>
          <w:i/>
          <w:sz w:val="28"/>
          <w:szCs w:val="28"/>
        </w:rPr>
        <w:t>Знакомство:</w:t>
      </w:r>
    </w:p>
    <w:p w:rsidR="00730766" w:rsidRDefault="00730766" w:rsidP="00BA133F">
      <w:pPr>
        <w:jc w:val="both"/>
        <w:rPr>
          <w:rFonts w:ascii="Times New Roman" w:hAnsi="Times New Roman" w:cs="Times New Roman"/>
          <w:sz w:val="28"/>
          <w:szCs w:val="28"/>
        </w:rPr>
      </w:pPr>
      <w:proofErr w:type="gramStart"/>
      <w:r>
        <w:rPr>
          <w:rFonts w:ascii="Times New Roman" w:hAnsi="Times New Roman" w:cs="Times New Roman"/>
          <w:sz w:val="28"/>
          <w:szCs w:val="28"/>
        </w:rPr>
        <w:t>Встаньте</w:t>
      </w:r>
      <w:proofErr w:type="gramEnd"/>
      <w:r>
        <w:rPr>
          <w:rFonts w:ascii="Times New Roman" w:hAnsi="Times New Roman" w:cs="Times New Roman"/>
          <w:sz w:val="28"/>
          <w:szCs w:val="28"/>
        </w:rPr>
        <w:t xml:space="preserve"> пожалуйста в круг.</w:t>
      </w:r>
    </w:p>
    <w:p w:rsidR="00730766" w:rsidRDefault="00730766" w:rsidP="00A37221">
      <w:pPr>
        <w:ind w:firstLine="708"/>
        <w:jc w:val="both"/>
        <w:rPr>
          <w:rFonts w:ascii="Times New Roman" w:hAnsi="Times New Roman" w:cs="Times New Roman"/>
          <w:sz w:val="28"/>
          <w:szCs w:val="28"/>
        </w:rPr>
      </w:pPr>
      <w:r>
        <w:rPr>
          <w:rFonts w:ascii="Times New Roman" w:hAnsi="Times New Roman" w:cs="Times New Roman"/>
          <w:sz w:val="28"/>
          <w:szCs w:val="28"/>
        </w:rPr>
        <w:t xml:space="preserve">Наш детский сад называется «Чебурашка», поэтому мы будем знакомиться при помощи нашего символа. </w:t>
      </w:r>
      <w:proofErr w:type="gramStart"/>
      <w:r>
        <w:rPr>
          <w:rFonts w:ascii="Times New Roman" w:hAnsi="Times New Roman" w:cs="Times New Roman"/>
          <w:sz w:val="28"/>
          <w:szCs w:val="28"/>
        </w:rPr>
        <w:t xml:space="preserve">Берём в руки </w:t>
      </w:r>
      <w:proofErr w:type="spellStart"/>
      <w:r>
        <w:rPr>
          <w:rFonts w:ascii="Times New Roman" w:hAnsi="Times New Roman" w:cs="Times New Roman"/>
          <w:sz w:val="28"/>
          <w:szCs w:val="28"/>
        </w:rPr>
        <w:t>Чебурашку</w:t>
      </w:r>
      <w:proofErr w:type="spellEnd"/>
      <w:r>
        <w:rPr>
          <w:rFonts w:ascii="Times New Roman" w:hAnsi="Times New Roman" w:cs="Times New Roman"/>
          <w:sz w:val="28"/>
          <w:szCs w:val="28"/>
        </w:rPr>
        <w:t xml:space="preserve"> сообщаем</w:t>
      </w:r>
      <w:proofErr w:type="gramEnd"/>
      <w:r>
        <w:rPr>
          <w:rFonts w:ascii="Times New Roman" w:hAnsi="Times New Roman" w:cs="Times New Roman"/>
          <w:sz w:val="28"/>
          <w:szCs w:val="28"/>
        </w:rPr>
        <w:t>, например:</w:t>
      </w:r>
    </w:p>
    <w:p w:rsidR="00730766" w:rsidRDefault="00730766" w:rsidP="00BA133F">
      <w:pPr>
        <w:jc w:val="both"/>
        <w:rPr>
          <w:rFonts w:ascii="Times New Roman" w:hAnsi="Times New Roman" w:cs="Times New Roman"/>
          <w:sz w:val="28"/>
          <w:szCs w:val="28"/>
        </w:rPr>
      </w:pPr>
      <w:r>
        <w:rPr>
          <w:rFonts w:ascii="Times New Roman" w:hAnsi="Times New Roman" w:cs="Times New Roman"/>
          <w:sz w:val="28"/>
          <w:szCs w:val="28"/>
        </w:rPr>
        <w:t xml:space="preserve">- Я Савченко Светлана Альбертовна, воспитатель 2 младшей группы, вы сообщаете чья Вы мама или папа, моя семья (нужно добавить одно </w:t>
      </w:r>
      <w:proofErr w:type="gramStart"/>
      <w:r>
        <w:rPr>
          <w:rFonts w:ascii="Times New Roman" w:hAnsi="Times New Roman" w:cs="Times New Roman"/>
          <w:sz w:val="28"/>
          <w:szCs w:val="28"/>
        </w:rPr>
        <w:t>прилагательное</w:t>
      </w:r>
      <w:proofErr w:type="gramEnd"/>
      <w:r>
        <w:rPr>
          <w:rFonts w:ascii="Times New Roman" w:hAnsi="Times New Roman" w:cs="Times New Roman"/>
          <w:sz w:val="28"/>
          <w:szCs w:val="28"/>
        </w:rPr>
        <w:t xml:space="preserve"> характеризующее</w:t>
      </w:r>
      <w:r w:rsidR="00691A67">
        <w:rPr>
          <w:rFonts w:ascii="Times New Roman" w:hAnsi="Times New Roman" w:cs="Times New Roman"/>
          <w:sz w:val="28"/>
          <w:szCs w:val="28"/>
        </w:rPr>
        <w:t xml:space="preserve"> вашу семью « спортивная»). Таким образом, передаём </w:t>
      </w:r>
      <w:proofErr w:type="spellStart"/>
      <w:r w:rsidR="00691A67">
        <w:rPr>
          <w:rFonts w:ascii="Times New Roman" w:hAnsi="Times New Roman" w:cs="Times New Roman"/>
          <w:sz w:val="28"/>
          <w:szCs w:val="28"/>
        </w:rPr>
        <w:t>Чебурашку</w:t>
      </w:r>
      <w:proofErr w:type="spellEnd"/>
      <w:r w:rsidR="00691A67">
        <w:rPr>
          <w:rFonts w:ascii="Times New Roman" w:hAnsi="Times New Roman" w:cs="Times New Roman"/>
          <w:sz w:val="28"/>
          <w:szCs w:val="28"/>
        </w:rPr>
        <w:t xml:space="preserve"> по кругу и знакомимся.</w:t>
      </w:r>
    </w:p>
    <w:p w:rsidR="00BC3D58" w:rsidRDefault="00BC3D58" w:rsidP="00BA133F">
      <w:pPr>
        <w:jc w:val="both"/>
        <w:rPr>
          <w:rFonts w:ascii="Times New Roman" w:hAnsi="Times New Roman" w:cs="Times New Roman"/>
          <w:sz w:val="28"/>
          <w:szCs w:val="28"/>
        </w:rPr>
      </w:pPr>
      <w:r w:rsidRPr="00BC3D58">
        <w:rPr>
          <w:rFonts w:ascii="Times New Roman" w:hAnsi="Times New Roman" w:cs="Times New Roman"/>
          <w:sz w:val="28"/>
          <w:szCs w:val="28"/>
        </w:rPr>
        <w:drawing>
          <wp:inline distT="0" distB="0" distL="0" distR="0">
            <wp:extent cx="2638425" cy="3419475"/>
            <wp:effectExtent l="19050" t="19050" r="28575" b="28575"/>
            <wp:docPr id="5" name="Рисунок 6" descr="C:\Users\1 гр\Desktop\МОЁ\фото\P1040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 гр\Desktop\МОЁ\фото\P1040608.JPG"/>
                    <pic:cNvPicPr>
                      <a:picLocks noChangeAspect="1" noChangeArrowheads="1"/>
                    </pic:cNvPicPr>
                  </pic:nvPicPr>
                  <pic:blipFill>
                    <a:blip r:embed="rId5" cstate="print"/>
                    <a:srcRect/>
                    <a:stretch>
                      <a:fillRect/>
                    </a:stretch>
                  </pic:blipFill>
                  <pic:spPr bwMode="auto">
                    <a:xfrm>
                      <a:off x="0" y="0"/>
                      <a:ext cx="2638425" cy="3419475"/>
                    </a:xfrm>
                    <a:prstGeom prst="rect">
                      <a:avLst/>
                    </a:prstGeom>
                    <a:noFill/>
                    <a:ln w="9525" cmpd="sng">
                      <a:solidFill>
                        <a:srgbClr val="7030A0"/>
                      </a:solidFill>
                      <a:prstDash val="solid"/>
                      <a:miter lim="800000"/>
                      <a:headEnd/>
                      <a:tailEnd/>
                    </a:ln>
                  </pic:spPr>
                </pic:pic>
              </a:graphicData>
            </a:graphic>
          </wp:inline>
        </w:drawing>
      </w:r>
      <w:r w:rsidRPr="00BC3D58">
        <w:rPr>
          <w:rFonts w:ascii="Times New Roman" w:hAnsi="Times New Roman" w:cs="Times New Roman"/>
          <w:sz w:val="28"/>
          <w:szCs w:val="28"/>
        </w:rPr>
        <w:drawing>
          <wp:inline distT="0" distB="0" distL="0" distR="0">
            <wp:extent cx="2638425" cy="3419475"/>
            <wp:effectExtent l="19050" t="19050" r="28575" b="28575"/>
            <wp:docPr id="8" name="Рисунок 1" descr="C:\Users\1 гр\Desktop\МОЁ\фото\P104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 гр\Desktop\МОЁ\фото\P1040611.JPG"/>
                    <pic:cNvPicPr>
                      <a:picLocks noChangeAspect="1" noChangeArrowheads="1"/>
                    </pic:cNvPicPr>
                  </pic:nvPicPr>
                  <pic:blipFill>
                    <a:blip r:embed="rId6" cstate="print"/>
                    <a:srcRect/>
                    <a:stretch>
                      <a:fillRect/>
                    </a:stretch>
                  </pic:blipFill>
                  <pic:spPr bwMode="auto">
                    <a:xfrm>
                      <a:off x="0" y="0"/>
                      <a:ext cx="2638425" cy="3419475"/>
                    </a:xfrm>
                    <a:prstGeom prst="rect">
                      <a:avLst/>
                    </a:prstGeom>
                    <a:noFill/>
                    <a:ln w="9525" cmpd="sng">
                      <a:solidFill>
                        <a:srgbClr val="7030A0"/>
                      </a:solidFill>
                      <a:miter lim="800000"/>
                      <a:headEnd/>
                      <a:tailEnd/>
                    </a:ln>
                  </pic:spPr>
                </pic:pic>
              </a:graphicData>
            </a:graphic>
          </wp:inline>
        </w:drawing>
      </w:r>
    </w:p>
    <w:p w:rsidR="00BC3D58" w:rsidRDefault="00BC3D58" w:rsidP="00BA133F">
      <w:pPr>
        <w:jc w:val="both"/>
        <w:rPr>
          <w:rFonts w:ascii="Times New Roman" w:hAnsi="Times New Roman" w:cs="Times New Roman"/>
          <w:sz w:val="28"/>
          <w:szCs w:val="28"/>
        </w:rPr>
      </w:pPr>
    </w:p>
    <w:p w:rsidR="00A37221" w:rsidRDefault="00A37221" w:rsidP="00BA133F">
      <w:pPr>
        <w:jc w:val="both"/>
        <w:rPr>
          <w:rFonts w:ascii="Times New Roman" w:hAnsi="Times New Roman" w:cs="Times New Roman"/>
          <w:b/>
          <w:i/>
          <w:sz w:val="28"/>
          <w:szCs w:val="28"/>
        </w:rPr>
      </w:pPr>
      <w:r>
        <w:rPr>
          <w:rFonts w:ascii="Times New Roman" w:hAnsi="Times New Roman" w:cs="Times New Roman"/>
          <w:b/>
          <w:i/>
          <w:sz w:val="28"/>
          <w:szCs w:val="28"/>
        </w:rPr>
        <w:t>Приветствие:</w:t>
      </w:r>
    </w:p>
    <w:p w:rsidR="00A37221" w:rsidRDefault="00A37221" w:rsidP="00BA133F">
      <w:pPr>
        <w:jc w:val="both"/>
        <w:rPr>
          <w:rFonts w:ascii="Times New Roman" w:hAnsi="Times New Roman" w:cs="Times New Roman"/>
          <w:sz w:val="28"/>
          <w:szCs w:val="28"/>
        </w:rPr>
      </w:pPr>
      <w:r>
        <w:rPr>
          <w:rFonts w:ascii="Times New Roman" w:hAnsi="Times New Roman" w:cs="Times New Roman"/>
          <w:sz w:val="28"/>
          <w:szCs w:val="28"/>
        </w:rPr>
        <w:t xml:space="preserve">Каждый участник в хаотичном порядке подходят друг к другу </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здороваясь за руку, говорит:</w:t>
      </w:r>
    </w:p>
    <w:p w:rsidR="00A37221" w:rsidRPr="00A37221" w:rsidRDefault="00A37221" w:rsidP="00BA133F">
      <w:pPr>
        <w:jc w:val="both"/>
        <w:rPr>
          <w:rFonts w:ascii="Times New Roman" w:hAnsi="Times New Roman" w:cs="Times New Roman"/>
          <w:sz w:val="28"/>
          <w:szCs w:val="28"/>
        </w:rPr>
      </w:pPr>
      <w:r>
        <w:rPr>
          <w:rFonts w:ascii="Times New Roman" w:hAnsi="Times New Roman" w:cs="Times New Roman"/>
          <w:sz w:val="28"/>
          <w:szCs w:val="28"/>
        </w:rPr>
        <w:t>- Добрый вечер, очень рада видеть Вас сегодня здесь!</w:t>
      </w:r>
    </w:p>
    <w:p w:rsidR="00691A67" w:rsidRDefault="00691A67" w:rsidP="00A37221">
      <w:pPr>
        <w:ind w:firstLine="708"/>
        <w:jc w:val="both"/>
        <w:rPr>
          <w:rFonts w:ascii="Times New Roman" w:hAnsi="Times New Roman" w:cs="Times New Roman"/>
          <w:sz w:val="28"/>
          <w:szCs w:val="28"/>
        </w:rPr>
      </w:pPr>
      <w:r>
        <w:rPr>
          <w:rFonts w:ascii="Times New Roman" w:hAnsi="Times New Roman" w:cs="Times New Roman"/>
          <w:sz w:val="28"/>
          <w:szCs w:val="28"/>
        </w:rPr>
        <w:t>Мы с вами познакомились и теперь с хорошим настроением переходим к серьёзным вопросам.</w:t>
      </w:r>
    </w:p>
    <w:p w:rsidR="00BC3D58" w:rsidRDefault="00A049F4" w:rsidP="00A37221">
      <w:pPr>
        <w:ind w:firstLine="708"/>
        <w:jc w:val="both"/>
        <w:rPr>
          <w:rFonts w:ascii="Times New Roman" w:hAnsi="Times New Roman" w:cs="Times New Roman"/>
          <w:sz w:val="28"/>
          <w:szCs w:val="28"/>
        </w:rPr>
      </w:pPr>
      <w:r w:rsidRPr="00A049F4">
        <w:rPr>
          <w:rFonts w:ascii="Times New Roman" w:hAnsi="Times New Roman" w:cs="Times New Roman"/>
          <w:sz w:val="28"/>
          <w:szCs w:val="28"/>
        </w:rPr>
        <w:lastRenderedPageBreak/>
        <w:drawing>
          <wp:inline distT="0" distB="0" distL="0" distR="0">
            <wp:extent cx="4171950" cy="3128963"/>
            <wp:effectExtent l="19050" t="19050" r="19050" b="14287"/>
            <wp:docPr id="9" name="Рисунок 2" descr="C:\Users\1 гр\Desktop\МОЁ\фото\P1040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 гр\Desktop\МОЁ\фото\P1040614.JPG"/>
                    <pic:cNvPicPr>
                      <a:picLocks noChangeAspect="1" noChangeArrowheads="1"/>
                    </pic:cNvPicPr>
                  </pic:nvPicPr>
                  <pic:blipFill>
                    <a:blip r:embed="rId7" cstate="print"/>
                    <a:srcRect/>
                    <a:stretch>
                      <a:fillRect/>
                    </a:stretch>
                  </pic:blipFill>
                  <pic:spPr bwMode="auto">
                    <a:xfrm>
                      <a:off x="0" y="0"/>
                      <a:ext cx="4171950" cy="3128963"/>
                    </a:xfrm>
                    <a:prstGeom prst="rect">
                      <a:avLst/>
                    </a:prstGeom>
                    <a:noFill/>
                    <a:ln w="9525">
                      <a:solidFill>
                        <a:srgbClr val="7030A0"/>
                      </a:solidFill>
                      <a:miter lim="800000"/>
                      <a:headEnd/>
                      <a:tailEnd/>
                    </a:ln>
                  </pic:spPr>
                </pic:pic>
              </a:graphicData>
            </a:graphic>
          </wp:inline>
        </w:drawing>
      </w:r>
    </w:p>
    <w:p w:rsidR="00691A67" w:rsidRPr="00A051B8" w:rsidRDefault="00691A67" w:rsidP="00BA133F">
      <w:pPr>
        <w:jc w:val="both"/>
        <w:rPr>
          <w:rFonts w:ascii="Times New Roman" w:hAnsi="Times New Roman" w:cs="Times New Roman"/>
          <w:b/>
          <w:i/>
          <w:sz w:val="28"/>
          <w:szCs w:val="28"/>
        </w:rPr>
      </w:pPr>
      <w:r w:rsidRPr="00A051B8">
        <w:rPr>
          <w:rFonts w:ascii="Times New Roman" w:hAnsi="Times New Roman" w:cs="Times New Roman"/>
          <w:b/>
          <w:i/>
          <w:sz w:val="28"/>
          <w:szCs w:val="28"/>
        </w:rPr>
        <w:t>Правила нашей группы:</w:t>
      </w:r>
    </w:p>
    <w:p w:rsidR="00691A67" w:rsidRDefault="00691A67" w:rsidP="00BA133F">
      <w:pPr>
        <w:jc w:val="both"/>
        <w:rPr>
          <w:rFonts w:ascii="Times New Roman" w:hAnsi="Times New Roman" w:cs="Times New Roman"/>
          <w:sz w:val="28"/>
          <w:szCs w:val="28"/>
        </w:rPr>
      </w:pPr>
      <w:r>
        <w:rPr>
          <w:rFonts w:ascii="Times New Roman" w:hAnsi="Times New Roman" w:cs="Times New Roman"/>
          <w:sz w:val="28"/>
          <w:szCs w:val="28"/>
        </w:rPr>
        <w:t>Скажите, можно одной ладошкой сделать хлопок? (Нет) Нужна вторая ладошка. Хлопок – это результат действия двух ладоней. Воспитатель – это только одна</w:t>
      </w:r>
      <w:r w:rsidR="002F08B4">
        <w:rPr>
          <w:rFonts w:ascii="Times New Roman" w:hAnsi="Times New Roman" w:cs="Times New Roman"/>
          <w:sz w:val="28"/>
          <w:szCs w:val="28"/>
        </w:rPr>
        <w:t xml:space="preserve"> ладошка. И какой бы сильной, творческой и мудрой она не была, без второй ладошки (а она в вашем лице, дорогие родители) воспитатель бессилен. Отсюда можно вывести первое правило:</w:t>
      </w:r>
    </w:p>
    <w:p w:rsidR="002F08B4" w:rsidRPr="00E2650B" w:rsidRDefault="002F08B4" w:rsidP="00BA133F">
      <w:pPr>
        <w:jc w:val="both"/>
        <w:rPr>
          <w:rFonts w:ascii="Times New Roman" w:hAnsi="Times New Roman" w:cs="Times New Roman"/>
          <w:b/>
          <w:i/>
          <w:sz w:val="28"/>
          <w:szCs w:val="28"/>
        </w:rPr>
      </w:pPr>
      <w:r w:rsidRPr="00E2650B">
        <w:rPr>
          <w:rFonts w:ascii="Times New Roman" w:hAnsi="Times New Roman" w:cs="Times New Roman"/>
          <w:b/>
          <w:i/>
          <w:sz w:val="28"/>
          <w:szCs w:val="28"/>
        </w:rPr>
        <w:t>Только сообща, все вместе, мы преодолеем все трудности в воспитании детей.</w:t>
      </w:r>
    </w:p>
    <w:p w:rsidR="00A049F4" w:rsidRDefault="002F08B4" w:rsidP="00BA133F">
      <w:pPr>
        <w:jc w:val="both"/>
        <w:rPr>
          <w:rFonts w:ascii="Times New Roman" w:hAnsi="Times New Roman" w:cs="Times New Roman"/>
          <w:sz w:val="28"/>
          <w:szCs w:val="28"/>
        </w:rPr>
      </w:pPr>
      <w:r>
        <w:rPr>
          <w:rFonts w:ascii="Times New Roman" w:hAnsi="Times New Roman" w:cs="Times New Roman"/>
          <w:sz w:val="28"/>
          <w:szCs w:val="28"/>
        </w:rPr>
        <w:t xml:space="preserve">Возьмите все по цветку и раскрасьте их. А теперь сравните свой цветок с цветами своих соседей. Все цветы были одинаковые по форме, размеру, цвету. Скажите, после того как вы раскрасили цветок, можно найти два совершенно одинаковых цветка? Мы – взрослые люди при одинаковых условиях делаем всё </w:t>
      </w:r>
      <w:proofErr w:type="gramStart"/>
      <w:r>
        <w:rPr>
          <w:rFonts w:ascii="Times New Roman" w:hAnsi="Times New Roman" w:cs="Times New Roman"/>
          <w:sz w:val="28"/>
          <w:szCs w:val="28"/>
        </w:rPr>
        <w:t>по</w:t>
      </w:r>
      <w:proofErr w:type="gramEnd"/>
      <w:r>
        <w:rPr>
          <w:rFonts w:ascii="Times New Roman" w:hAnsi="Times New Roman" w:cs="Times New Roman"/>
          <w:sz w:val="28"/>
          <w:szCs w:val="28"/>
        </w:rPr>
        <w:t xml:space="preserve"> - разному. </w:t>
      </w:r>
    </w:p>
    <w:p w:rsidR="00A049F4" w:rsidRDefault="00A049F4" w:rsidP="00BA133F">
      <w:pPr>
        <w:jc w:val="both"/>
        <w:rPr>
          <w:rFonts w:ascii="Times New Roman" w:hAnsi="Times New Roman" w:cs="Times New Roman"/>
          <w:sz w:val="28"/>
          <w:szCs w:val="28"/>
        </w:rPr>
      </w:pPr>
      <w:r w:rsidRPr="00A049F4">
        <w:rPr>
          <w:rFonts w:ascii="Times New Roman" w:hAnsi="Times New Roman" w:cs="Times New Roman"/>
          <w:sz w:val="28"/>
          <w:szCs w:val="28"/>
        </w:rPr>
        <w:lastRenderedPageBreak/>
        <w:drawing>
          <wp:inline distT="0" distB="0" distL="0" distR="0">
            <wp:extent cx="4362450" cy="3271838"/>
            <wp:effectExtent l="19050" t="19050" r="19050" b="23812"/>
            <wp:docPr id="10" name="Рисунок 3" descr="C:\Users\1 гр\Desktop\МОЁ\фото\P1040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 гр\Desktop\МОЁ\фото\P1040627.JPG"/>
                    <pic:cNvPicPr>
                      <a:picLocks noChangeAspect="1" noChangeArrowheads="1"/>
                    </pic:cNvPicPr>
                  </pic:nvPicPr>
                  <pic:blipFill>
                    <a:blip r:embed="rId8" cstate="print"/>
                    <a:srcRect/>
                    <a:stretch>
                      <a:fillRect/>
                    </a:stretch>
                  </pic:blipFill>
                  <pic:spPr bwMode="auto">
                    <a:xfrm>
                      <a:off x="0" y="0"/>
                      <a:ext cx="4362450" cy="3271838"/>
                    </a:xfrm>
                    <a:prstGeom prst="rect">
                      <a:avLst/>
                    </a:prstGeom>
                    <a:noFill/>
                    <a:ln w="9525">
                      <a:solidFill>
                        <a:srgbClr val="7030A0"/>
                      </a:solidFill>
                      <a:miter lim="800000"/>
                      <a:headEnd/>
                      <a:tailEnd/>
                    </a:ln>
                  </pic:spPr>
                </pic:pic>
              </a:graphicData>
            </a:graphic>
          </wp:inline>
        </w:drawing>
      </w:r>
    </w:p>
    <w:p w:rsidR="002F08B4" w:rsidRDefault="002F08B4" w:rsidP="00BA133F">
      <w:pPr>
        <w:jc w:val="both"/>
        <w:rPr>
          <w:rFonts w:ascii="Times New Roman" w:hAnsi="Times New Roman" w:cs="Times New Roman"/>
          <w:sz w:val="28"/>
          <w:szCs w:val="28"/>
        </w:rPr>
      </w:pPr>
      <w:r>
        <w:rPr>
          <w:rFonts w:ascii="Times New Roman" w:hAnsi="Times New Roman" w:cs="Times New Roman"/>
          <w:sz w:val="28"/>
          <w:szCs w:val="28"/>
        </w:rPr>
        <w:t>Отсюда второе наше правило:</w:t>
      </w:r>
    </w:p>
    <w:p w:rsidR="00E2650B" w:rsidRDefault="00E2650B" w:rsidP="00BA133F">
      <w:pPr>
        <w:jc w:val="both"/>
        <w:rPr>
          <w:rFonts w:ascii="Times New Roman" w:hAnsi="Times New Roman" w:cs="Times New Roman"/>
          <w:sz w:val="28"/>
          <w:szCs w:val="28"/>
        </w:rPr>
      </w:pPr>
      <w:r>
        <w:rPr>
          <w:rFonts w:ascii="Times New Roman" w:hAnsi="Times New Roman" w:cs="Times New Roman"/>
          <w:b/>
          <w:i/>
          <w:sz w:val="28"/>
          <w:szCs w:val="28"/>
        </w:rPr>
        <w:t xml:space="preserve">Никогда не сравнивайте своего ребёнка с другими! </w:t>
      </w:r>
      <w:r>
        <w:rPr>
          <w:rFonts w:ascii="Times New Roman" w:hAnsi="Times New Roman" w:cs="Times New Roman"/>
          <w:sz w:val="28"/>
          <w:szCs w:val="28"/>
        </w:rPr>
        <w:t xml:space="preserve">Мы будем сравнивать, но только это будут результаты одного и того же ребёнка вчера, сегодня и завтра. Это мы будем делать для того, чтобы знать, как и что делать с этим завтра, чтобы расти каждый день. </w:t>
      </w:r>
      <w:proofErr w:type="gramStart"/>
      <w:r>
        <w:rPr>
          <w:rFonts w:ascii="Times New Roman" w:hAnsi="Times New Roman" w:cs="Times New Roman"/>
          <w:sz w:val="28"/>
          <w:szCs w:val="28"/>
        </w:rPr>
        <w:t>При чём</w:t>
      </w:r>
      <w:proofErr w:type="gramEnd"/>
      <w:r>
        <w:rPr>
          <w:rFonts w:ascii="Times New Roman" w:hAnsi="Times New Roman" w:cs="Times New Roman"/>
          <w:sz w:val="28"/>
          <w:szCs w:val="28"/>
        </w:rPr>
        <w:t xml:space="preserve"> не только в знаниях, но и в поступках.</w:t>
      </w:r>
    </w:p>
    <w:p w:rsidR="00E2650B" w:rsidRPr="00A051B8" w:rsidRDefault="00E2650B" w:rsidP="00BA133F">
      <w:pPr>
        <w:jc w:val="both"/>
        <w:rPr>
          <w:rFonts w:ascii="Times New Roman" w:hAnsi="Times New Roman" w:cs="Times New Roman"/>
          <w:b/>
          <w:i/>
          <w:sz w:val="28"/>
          <w:szCs w:val="28"/>
        </w:rPr>
      </w:pPr>
      <w:r w:rsidRPr="00A051B8">
        <w:rPr>
          <w:rFonts w:ascii="Times New Roman" w:hAnsi="Times New Roman" w:cs="Times New Roman"/>
          <w:b/>
          <w:i/>
          <w:sz w:val="28"/>
          <w:szCs w:val="28"/>
        </w:rPr>
        <w:t>Адаптационный период в детском саду.</w:t>
      </w:r>
    </w:p>
    <w:p w:rsidR="00E2650B" w:rsidRDefault="00A37221" w:rsidP="00A051B8">
      <w:pPr>
        <w:ind w:firstLine="708"/>
        <w:jc w:val="both"/>
        <w:rPr>
          <w:rFonts w:ascii="Times New Roman" w:hAnsi="Times New Roman" w:cs="Times New Roman"/>
          <w:sz w:val="28"/>
          <w:szCs w:val="28"/>
        </w:rPr>
      </w:pPr>
      <w:r>
        <w:rPr>
          <w:rFonts w:ascii="Times New Roman" w:hAnsi="Times New Roman" w:cs="Times New Roman"/>
          <w:sz w:val="28"/>
          <w:szCs w:val="28"/>
        </w:rPr>
        <w:t>С поступлением ребёнка 3 - 4</w:t>
      </w:r>
      <w:r w:rsidR="00E2650B">
        <w:rPr>
          <w:rFonts w:ascii="Times New Roman" w:hAnsi="Times New Roman" w:cs="Times New Roman"/>
          <w:sz w:val="28"/>
          <w:szCs w:val="28"/>
        </w:rPr>
        <w:t xml:space="preserve"> летнего возраста в дошкольное учреждение в его жизни происходит множество изменений: строгий режим дня, отсутствие родителей в течени</w:t>
      </w:r>
      <w:proofErr w:type="gramStart"/>
      <w:r w:rsidR="00E2650B">
        <w:rPr>
          <w:rFonts w:ascii="Times New Roman" w:hAnsi="Times New Roman" w:cs="Times New Roman"/>
          <w:sz w:val="28"/>
          <w:szCs w:val="28"/>
        </w:rPr>
        <w:t>и</w:t>
      </w:r>
      <w:proofErr w:type="gramEnd"/>
      <w:r w:rsidR="00E2650B">
        <w:rPr>
          <w:rFonts w:ascii="Times New Roman" w:hAnsi="Times New Roman" w:cs="Times New Roman"/>
          <w:sz w:val="28"/>
          <w:szCs w:val="28"/>
        </w:rPr>
        <w:t xml:space="preserve"> 9 и более часов, новые требования к поведению, постоянный контакт со сверстниками, новое помещение, скрывающее в себе много неизвестного, </w:t>
      </w:r>
      <w:r w:rsidR="00A051B8">
        <w:rPr>
          <w:rFonts w:ascii="Times New Roman" w:hAnsi="Times New Roman" w:cs="Times New Roman"/>
          <w:sz w:val="28"/>
          <w:szCs w:val="28"/>
        </w:rPr>
        <w:t>другой стиль общения. Все эти изменения обрушиваются на ребёнка одновременно, создавая для него стрессовую ситуацию, которая без специальной организации может привести к невротическим реакциям (капризы, страхи, отказ от еды, частые болезни). Эти трудности возникают в связи с тем, что малыш переходит от знакомой и обычной для него семейной среды в среду детского дошкольного учреждения.</w:t>
      </w:r>
    </w:p>
    <w:p w:rsidR="00A051B8" w:rsidRDefault="00A051B8" w:rsidP="00A051B8">
      <w:pPr>
        <w:ind w:firstLine="708"/>
        <w:jc w:val="both"/>
        <w:rPr>
          <w:rFonts w:ascii="Times New Roman" w:hAnsi="Times New Roman" w:cs="Times New Roman"/>
          <w:sz w:val="28"/>
          <w:szCs w:val="28"/>
        </w:rPr>
      </w:pPr>
      <w:r>
        <w:rPr>
          <w:rFonts w:ascii="Times New Roman" w:hAnsi="Times New Roman" w:cs="Times New Roman"/>
          <w:sz w:val="28"/>
          <w:szCs w:val="28"/>
        </w:rPr>
        <w:t>Начальный период посещения детского сада очень сложен для детей. Чтобы облегчить процесс адаптации, важно уделять ребёнку в этот период особое вниман</w:t>
      </w:r>
      <w:r w:rsidR="00145721">
        <w:rPr>
          <w:rFonts w:ascii="Times New Roman" w:hAnsi="Times New Roman" w:cs="Times New Roman"/>
          <w:sz w:val="28"/>
          <w:szCs w:val="28"/>
        </w:rPr>
        <w:t>ие</w:t>
      </w:r>
      <w:r>
        <w:rPr>
          <w:rFonts w:ascii="Times New Roman" w:hAnsi="Times New Roman" w:cs="Times New Roman"/>
          <w:sz w:val="28"/>
          <w:szCs w:val="28"/>
        </w:rPr>
        <w:t xml:space="preserve"> и готовить его</w:t>
      </w:r>
      <w:r w:rsidR="00145721">
        <w:rPr>
          <w:rFonts w:ascii="Times New Roman" w:hAnsi="Times New Roman" w:cs="Times New Roman"/>
          <w:sz w:val="28"/>
          <w:szCs w:val="28"/>
        </w:rPr>
        <w:t xml:space="preserve"> к посещению детского сада заранее.</w:t>
      </w:r>
    </w:p>
    <w:p w:rsidR="00145721" w:rsidRDefault="00145721" w:rsidP="00A051B8">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ab/>
        <w:t xml:space="preserve">Ведут дети себя в этот период </w:t>
      </w:r>
      <w:proofErr w:type="gramStart"/>
      <w:r>
        <w:rPr>
          <w:rFonts w:ascii="Times New Roman" w:hAnsi="Times New Roman" w:cs="Times New Roman"/>
          <w:sz w:val="28"/>
          <w:szCs w:val="28"/>
        </w:rPr>
        <w:t>по разному</w:t>
      </w:r>
      <w:proofErr w:type="gramEnd"/>
      <w:r>
        <w:rPr>
          <w:rFonts w:ascii="Times New Roman" w:hAnsi="Times New Roman" w:cs="Times New Roman"/>
          <w:sz w:val="28"/>
          <w:szCs w:val="28"/>
        </w:rPr>
        <w:t>: одни безутешно плачут, другие отказываются общаться с детьми и воспитателем, третьи реагируют достаточно спокойно.</w:t>
      </w:r>
    </w:p>
    <w:p w:rsidR="00145721" w:rsidRDefault="00145721" w:rsidP="00A051B8">
      <w:pPr>
        <w:ind w:firstLine="708"/>
        <w:jc w:val="both"/>
        <w:rPr>
          <w:rFonts w:ascii="Times New Roman" w:hAnsi="Times New Roman" w:cs="Times New Roman"/>
          <w:sz w:val="28"/>
          <w:szCs w:val="28"/>
        </w:rPr>
      </w:pPr>
      <w:r>
        <w:rPr>
          <w:rFonts w:ascii="Times New Roman" w:hAnsi="Times New Roman" w:cs="Times New Roman"/>
          <w:sz w:val="28"/>
          <w:szCs w:val="28"/>
        </w:rPr>
        <w:t>Различают три степени тяжести прохождения адаптационного периода.</w:t>
      </w:r>
    </w:p>
    <w:p w:rsidR="00145721" w:rsidRDefault="00145721" w:rsidP="00145721">
      <w:pPr>
        <w:jc w:val="both"/>
        <w:rPr>
          <w:rFonts w:ascii="Times New Roman" w:hAnsi="Times New Roman" w:cs="Times New Roman"/>
          <w:sz w:val="28"/>
          <w:szCs w:val="28"/>
        </w:rPr>
      </w:pPr>
      <w:r>
        <w:rPr>
          <w:rFonts w:ascii="Times New Roman" w:hAnsi="Times New Roman" w:cs="Times New Roman"/>
          <w:b/>
          <w:i/>
          <w:sz w:val="28"/>
          <w:szCs w:val="28"/>
        </w:rPr>
        <w:t>Лёгкая адаптация</w:t>
      </w:r>
      <w:r>
        <w:rPr>
          <w:rFonts w:ascii="Times New Roman" w:hAnsi="Times New Roman" w:cs="Times New Roman"/>
          <w:sz w:val="28"/>
          <w:szCs w:val="28"/>
        </w:rPr>
        <w:t xml:space="preserve"> – почти половина детей составляет самую благополучную группу – они посещают садик без особых потерь, более или менее с желанием. Обычно период адаптации составляет 3-4 недели. С таким ребёнком почти нет хлопот, и изменения, которые видны вам в его поведении, обычно кратковременны и незначительны, поэтому ребёнок не болеет. Ребёнок спокойно входит в группу, внимательно осматривается</w:t>
      </w:r>
      <w:r w:rsidR="006C35F2">
        <w:rPr>
          <w:rFonts w:ascii="Times New Roman" w:hAnsi="Times New Roman" w:cs="Times New Roman"/>
          <w:sz w:val="28"/>
          <w:szCs w:val="28"/>
        </w:rPr>
        <w:t xml:space="preserve">, прежде чем остановить своё </w:t>
      </w:r>
      <w:proofErr w:type="gramStart"/>
      <w:r w:rsidR="006C35F2">
        <w:rPr>
          <w:rFonts w:ascii="Times New Roman" w:hAnsi="Times New Roman" w:cs="Times New Roman"/>
          <w:sz w:val="28"/>
          <w:szCs w:val="28"/>
        </w:rPr>
        <w:t>внимание</w:t>
      </w:r>
      <w:proofErr w:type="gramEnd"/>
      <w:r w:rsidR="006C35F2">
        <w:rPr>
          <w:rFonts w:ascii="Times New Roman" w:hAnsi="Times New Roman" w:cs="Times New Roman"/>
          <w:sz w:val="28"/>
          <w:szCs w:val="28"/>
        </w:rPr>
        <w:t xml:space="preserve"> на чём либо. Ребёнок вступает в контакт по своей инициативе, может попросить о помощи. Умеет занять себя СА, придерживается установленных правил поведения, адекватно реагирует на замечание и одобрение. Он умеет играть рядом с другими детьми, доброжелателен к ним.</w:t>
      </w:r>
    </w:p>
    <w:p w:rsidR="006C35F2" w:rsidRDefault="006C35F2" w:rsidP="00145721">
      <w:pPr>
        <w:jc w:val="both"/>
        <w:rPr>
          <w:rFonts w:ascii="Times New Roman" w:hAnsi="Times New Roman" w:cs="Times New Roman"/>
          <w:sz w:val="28"/>
          <w:szCs w:val="28"/>
        </w:rPr>
      </w:pPr>
      <w:r>
        <w:rPr>
          <w:rFonts w:ascii="Times New Roman" w:hAnsi="Times New Roman" w:cs="Times New Roman"/>
          <w:b/>
          <w:i/>
          <w:sz w:val="28"/>
          <w:szCs w:val="28"/>
        </w:rPr>
        <w:t xml:space="preserve">Средняя степень адаптации </w:t>
      </w:r>
      <w:r>
        <w:rPr>
          <w:rFonts w:ascii="Times New Roman" w:hAnsi="Times New Roman" w:cs="Times New Roman"/>
          <w:sz w:val="28"/>
          <w:szCs w:val="28"/>
        </w:rPr>
        <w:t xml:space="preserve">– в эту группу попадают дети без нервных расстройств – они в детском саду «всего лишь» начинают часто болеть. При этом типе адаптации заболеваемость ребёнка может снизить врач. Чем раньше он назначит корригирующие мероприятия ребёнку, тем меньше вероятность, что малыш ваш заболеет. Поведение ребёнка: </w:t>
      </w:r>
      <w:r w:rsidR="002B13EE">
        <w:rPr>
          <w:rFonts w:ascii="Times New Roman" w:hAnsi="Times New Roman" w:cs="Times New Roman"/>
          <w:sz w:val="28"/>
          <w:szCs w:val="28"/>
        </w:rPr>
        <w:t>ребёнок вступает в контакт, наблюдая за привлекательными действиями воспитателя, либо через включение телесных ощущений. На замечания и поощрения реагирует адекватно, может нарушать установленные правила и нормы поведения. При этом типе адаптации ребёнок среднем адаптируется к новому организованному коллективу больше месяца и нередко во время адаптации заболевает. Причём, как правило, болезнь протекает без каких – то осложнений.</w:t>
      </w:r>
    </w:p>
    <w:p w:rsidR="002B13EE" w:rsidRDefault="002B13EE" w:rsidP="00145721">
      <w:pPr>
        <w:jc w:val="both"/>
        <w:rPr>
          <w:rFonts w:ascii="Times New Roman" w:hAnsi="Times New Roman" w:cs="Times New Roman"/>
          <w:sz w:val="28"/>
          <w:szCs w:val="28"/>
        </w:rPr>
      </w:pPr>
      <w:r>
        <w:rPr>
          <w:rFonts w:ascii="Times New Roman" w:hAnsi="Times New Roman" w:cs="Times New Roman"/>
          <w:b/>
          <w:i/>
          <w:sz w:val="28"/>
          <w:szCs w:val="28"/>
        </w:rPr>
        <w:t xml:space="preserve">Тяжёлая степень адаптации </w:t>
      </w:r>
      <w:r>
        <w:rPr>
          <w:rFonts w:ascii="Times New Roman" w:hAnsi="Times New Roman" w:cs="Times New Roman"/>
          <w:sz w:val="28"/>
          <w:szCs w:val="28"/>
        </w:rPr>
        <w:t>– дети, которые реагируют на перемену обстановки нервным срывом, к этому ещё прибавляются и простудные заболевания. Контакт с ребёнком удаётся установить только через родителей (в худшем случае с ребёнком вообще не удаётся устано</w:t>
      </w:r>
      <w:r w:rsidR="00877291">
        <w:rPr>
          <w:rFonts w:ascii="Times New Roman" w:hAnsi="Times New Roman" w:cs="Times New Roman"/>
          <w:sz w:val="28"/>
          <w:szCs w:val="28"/>
        </w:rPr>
        <w:t>вить ко</w:t>
      </w:r>
      <w:r>
        <w:rPr>
          <w:rFonts w:ascii="Times New Roman" w:hAnsi="Times New Roman" w:cs="Times New Roman"/>
          <w:sz w:val="28"/>
          <w:szCs w:val="28"/>
        </w:rPr>
        <w:t>нтакт). Ре</w:t>
      </w:r>
      <w:r w:rsidR="00877291">
        <w:rPr>
          <w:rFonts w:ascii="Times New Roman" w:hAnsi="Times New Roman" w:cs="Times New Roman"/>
          <w:sz w:val="28"/>
          <w:szCs w:val="28"/>
        </w:rPr>
        <w:t>бёнок может впа</w:t>
      </w:r>
      <w:r>
        <w:rPr>
          <w:rFonts w:ascii="Times New Roman" w:hAnsi="Times New Roman" w:cs="Times New Roman"/>
          <w:sz w:val="28"/>
          <w:szCs w:val="28"/>
        </w:rPr>
        <w:t xml:space="preserve">дать в оцепенение, </w:t>
      </w:r>
      <w:r w:rsidR="00877291">
        <w:rPr>
          <w:rFonts w:ascii="Times New Roman" w:hAnsi="Times New Roman" w:cs="Times New Roman"/>
          <w:sz w:val="28"/>
          <w:szCs w:val="28"/>
        </w:rPr>
        <w:t xml:space="preserve">как манекен, выходя из него только при открывании входной двери. Или, наоборот бурно и агрессивно реагировать на любую попытку контакта. Замечание или похвала воспитателя оставляют ребёнка либо безучастным, либо он пугается. Бывают случаи навязчивого поведения. Так малыш может всё время ходить за няней или воспитателем, постоянно спрашивая с плачем: «Мама придёт?». Но, </w:t>
      </w:r>
      <w:r w:rsidR="00877291">
        <w:rPr>
          <w:rFonts w:ascii="Times New Roman" w:hAnsi="Times New Roman" w:cs="Times New Roman"/>
          <w:sz w:val="28"/>
          <w:szCs w:val="28"/>
        </w:rPr>
        <w:lastRenderedPageBreak/>
        <w:t>постепенно всё может уладиться, и это во многом зависит от обстановки дома и правильного поведения родителей.</w:t>
      </w:r>
    </w:p>
    <w:p w:rsidR="00877291" w:rsidRDefault="00877291" w:rsidP="00145721">
      <w:pPr>
        <w:jc w:val="both"/>
        <w:rPr>
          <w:rFonts w:ascii="Times New Roman" w:hAnsi="Times New Roman" w:cs="Times New Roman"/>
          <w:sz w:val="28"/>
          <w:szCs w:val="28"/>
        </w:rPr>
      </w:pPr>
      <w:r>
        <w:rPr>
          <w:rFonts w:ascii="Times New Roman" w:hAnsi="Times New Roman" w:cs="Times New Roman"/>
          <w:sz w:val="28"/>
          <w:szCs w:val="28"/>
        </w:rPr>
        <w:tab/>
        <w:t>Мальчики более уязвимы в плане адаптации, чем девочки</w:t>
      </w:r>
      <w:r w:rsidR="00061E02">
        <w:rPr>
          <w:rFonts w:ascii="Times New Roman" w:hAnsi="Times New Roman" w:cs="Times New Roman"/>
          <w:sz w:val="28"/>
          <w:szCs w:val="28"/>
        </w:rPr>
        <w:t>, поскольку в этот период они больше привязаны к матери и более болезненно реагируют на разлуку с ней.</w:t>
      </w:r>
    </w:p>
    <w:p w:rsidR="00061E02" w:rsidRDefault="00061E02" w:rsidP="00145721">
      <w:pPr>
        <w:jc w:val="both"/>
        <w:rPr>
          <w:rFonts w:ascii="Times New Roman" w:hAnsi="Times New Roman" w:cs="Times New Roman"/>
          <w:sz w:val="28"/>
          <w:szCs w:val="28"/>
        </w:rPr>
      </w:pPr>
      <w:r>
        <w:rPr>
          <w:rFonts w:ascii="Times New Roman" w:hAnsi="Times New Roman" w:cs="Times New Roman"/>
          <w:sz w:val="28"/>
          <w:szCs w:val="28"/>
        </w:rPr>
        <w:tab/>
        <w:t>Это всё надо пережить и нам (взрослым), в это время надо вести себя правильно.</w:t>
      </w:r>
    </w:p>
    <w:p w:rsidR="00061E02" w:rsidRDefault="00061E02" w:rsidP="00145721">
      <w:pPr>
        <w:jc w:val="both"/>
        <w:rPr>
          <w:rFonts w:ascii="Times New Roman" w:hAnsi="Times New Roman" w:cs="Times New Roman"/>
          <w:sz w:val="28"/>
          <w:szCs w:val="28"/>
        </w:rPr>
      </w:pPr>
      <w:r>
        <w:rPr>
          <w:rFonts w:ascii="Times New Roman" w:hAnsi="Times New Roman" w:cs="Times New Roman"/>
          <w:sz w:val="28"/>
          <w:szCs w:val="28"/>
        </w:rPr>
        <w:tab/>
        <w:t>Отрыв ребёнка от дома, от родных, от привычных условий – сильный стресс. Ведь малыш принимает эту ситуацию как лишение родительской любви, защиты и внимания. Поэтому очень важно осуществлять плавный переход из семьи в детский сад. Первые дни или даже недели могут быть тяжёлыми – ребёнок может отказываться от «детсадовской» еды, плохо спать днём, сильно уставать, много плакать, выглядеть вялым и подавленным…Естественные чувства любой матери – жалость, сострадание и возможно, даже чувства вины за причинённые страдания.</w:t>
      </w:r>
    </w:p>
    <w:p w:rsidR="00613552" w:rsidRDefault="00613552" w:rsidP="00145721">
      <w:pPr>
        <w:jc w:val="both"/>
        <w:rPr>
          <w:rFonts w:ascii="Times New Roman" w:hAnsi="Times New Roman" w:cs="Times New Roman"/>
          <w:sz w:val="28"/>
          <w:szCs w:val="28"/>
        </w:rPr>
      </w:pPr>
      <w:r>
        <w:rPr>
          <w:rFonts w:ascii="Times New Roman" w:hAnsi="Times New Roman" w:cs="Times New Roman"/>
          <w:sz w:val="28"/>
          <w:szCs w:val="28"/>
        </w:rPr>
        <w:tab/>
        <w:t>Мамино сердце разрывается при звуках отчаянного плача ребёнка. Особенно когда этот плач сопровождает её каждое утро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нескольких недель и весь день звучит в памяти. Через это надо пройти. Парадоксально, но факт, хорошо, что кроха плачет. Поверьте, у него настоящее горе. Плач – помощник нервной системы, он не даёт ей перегрузиться. Поэтому не бойтесь детского плача, не сердитесь на ребёнка за нытьё. Кстати, дети чаще всего быстро успокаиваются сразу после того, как мама исчезнет из поля зрения.</w:t>
      </w:r>
    </w:p>
    <w:p w:rsidR="00613552" w:rsidRDefault="00613552" w:rsidP="00145721">
      <w:pPr>
        <w:jc w:val="both"/>
        <w:rPr>
          <w:rFonts w:ascii="Times New Roman" w:hAnsi="Times New Roman" w:cs="Times New Roman"/>
          <w:sz w:val="28"/>
          <w:szCs w:val="28"/>
        </w:rPr>
      </w:pPr>
      <w:r>
        <w:rPr>
          <w:rFonts w:ascii="Times New Roman" w:hAnsi="Times New Roman" w:cs="Times New Roman"/>
          <w:sz w:val="28"/>
          <w:szCs w:val="28"/>
        </w:rPr>
        <w:tab/>
        <w:t xml:space="preserve">Постарайтесь приблизить свой домашний режим к </w:t>
      </w:r>
      <w:proofErr w:type="gramStart"/>
      <w:r>
        <w:rPr>
          <w:rFonts w:ascii="Times New Roman" w:hAnsi="Times New Roman" w:cs="Times New Roman"/>
          <w:sz w:val="28"/>
          <w:szCs w:val="28"/>
        </w:rPr>
        <w:t>садовскому</w:t>
      </w:r>
      <w:proofErr w:type="gramEnd"/>
      <w:r>
        <w:rPr>
          <w:rFonts w:ascii="Times New Roman" w:hAnsi="Times New Roman" w:cs="Times New Roman"/>
          <w:sz w:val="28"/>
          <w:szCs w:val="28"/>
        </w:rPr>
        <w:t xml:space="preserve"> и соблюдать его даже на выходных. Помимо режима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в подготовке помогут следующие мероприятии. Почитайте малышу сказку о том, </w:t>
      </w:r>
      <w:r w:rsidR="00825C45">
        <w:rPr>
          <w:rFonts w:ascii="Times New Roman" w:hAnsi="Times New Roman" w:cs="Times New Roman"/>
          <w:sz w:val="28"/>
          <w:szCs w:val="28"/>
        </w:rPr>
        <w:t xml:space="preserve">как мишка или лошадка отправились в детский сад, что там  происходило, как там интересно, что они там кушали, как за ними возвращались (а не забирали) их мамы – медведицы и мамы – лошадки. </w:t>
      </w:r>
      <w:proofErr w:type="gramStart"/>
      <w:r w:rsidR="00825C45">
        <w:rPr>
          <w:rFonts w:ascii="Times New Roman" w:hAnsi="Times New Roman" w:cs="Times New Roman"/>
          <w:sz w:val="28"/>
          <w:szCs w:val="28"/>
        </w:rPr>
        <w:t>Какими они (малыши) стали взрослыми, умными, как много игрушек, друзей, праздников, словом – сплошной позитив.</w:t>
      </w:r>
      <w:proofErr w:type="gramEnd"/>
      <w:r w:rsidR="00825C45">
        <w:rPr>
          <w:rFonts w:ascii="Times New Roman" w:hAnsi="Times New Roman" w:cs="Times New Roman"/>
          <w:sz w:val="28"/>
          <w:szCs w:val="28"/>
        </w:rPr>
        <w:t xml:space="preserve"> Поиграйте в детский сад в разных ролях: пусть малыш будет или воспитанником, или воспитателем, или поваром, или доктором (а вы зайкой или ребёнком).</w:t>
      </w:r>
    </w:p>
    <w:p w:rsidR="00E66CDC" w:rsidRDefault="00E66CDC" w:rsidP="00145721">
      <w:pPr>
        <w:jc w:val="both"/>
        <w:rPr>
          <w:rFonts w:ascii="Times New Roman" w:hAnsi="Times New Roman" w:cs="Times New Roman"/>
          <w:sz w:val="28"/>
          <w:szCs w:val="28"/>
        </w:rPr>
      </w:pPr>
      <w:r>
        <w:rPr>
          <w:rFonts w:ascii="Times New Roman" w:hAnsi="Times New Roman" w:cs="Times New Roman"/>
          <w:sz w:val="28"/>
          <w:szCs w:val="28"/>
        </w:rPr>
        <w:tab/>
        <w:t xml:space="preserve">Бывают ситуации, когда ваш малыш спокойно привыкает и в хорошем настроении уже остаётся в саду без вас. И тут приходит новичок и начинает рыдать. Ваш малыш может испугаться и будет отказываться идти в детский </w:t>
      </w:r>
      <w:r>
        <w:rPr>
          <w:rFonts w:ascii="Times New Roman" w:hAnsi="Times New Roman" w:cs="Times New Roman"/>
          <w:sz w:val="28"/>
          <w:szCs w:val="28"/>
        </w:rPr>
        <w:lastRenderedPageBreak/>
        <w:t>сад. Объясните, что кроха совсем недавно начал ходить в детский сад, ему нужно помочь: «Ведь ты уже взрослый и новичок нуждается в твоей поддержке»</w:t>
      </w:r>
    </w:p>
    <w:p w:rsidR="00E66CDC" w:rsidRDefault="00825C45" w:rsidP="00E66CDC">
      <w:pPr>
        <w:jc w:val="both"/>
        <w:rPr>
          <w:rFonts w:ascii="Times New Roman" w:hAnsi="Times New Roman" w:cs="Times New Roman"/>
          <w:sz w:val="28"/>
          <w:szCs w:val="28"/>
        </w:rPr>
      </w:pPr>
      <w:r>
        <w:rPr>
          <w:rFonts w:ascii="Times New Roman" w:hAnsi="Times New Roman" w:cs="Times New Roman"/>
          <w:sz w:val="28"/>
          <w:szCs w:val="28"/>
        </w:rPr>
        <w:tab/>
      </w:r>
      <w:r w:rsidR="00E66CDC">
        <w:rPr>
          <w:rFonts w:ascii="Times New Roman" w:hAnsi="Times New Roman" w:cs="Times New Roman"/>
          <w:sz w:val="28"/>
          <w:szCs w:val="28"/>
        </w:rPr>
        <w:t xml:space="preserve">Период адаптации не самый лёгкий в вашей </w:t>
      </w:r>
      <w:r w:rsidR="000B1E5D">
        <w:rPr>
          <w:rFonts w:ascii="Times New Roman" w:hAnsi="Times New Roman" w:cs="Times New Roman"/>
          <w:sz w:val="28"/>
          <w:szCs w:val="28"/>
        </w:rPr>
        <w:t>жизни и жизни вашего малыша. Вы наверняка будете волноваться, а он наверняка будет скучать по маме. Со временем всё наладится. И в ваших силах позаботится о том, чтобы первая дорожка вашего крохи не была чересчур ухабистой.</w:t>
      </w:r>
    </w:p>
    <w:p w:rsidR="000B1E5D" w:rsidRDefault="000B1E5D" w:rsidP="00E66CDC">
      <w:pPr>
        <w:jc w:val="both"/>
        <w:rPr>
          <w:rFonts w:ascii="Times New Roman" w:hAnsi="Times New Roman" w:cs="Times New Roman"/>
          <w:sz w:val="28"/>
          <w:szCs w:val="28"/>
        </w:rPr>
      </w:pPr>
      <w:r>
        <w:rPr>
          <w:rFonts w:ascii="Times New Roman" w:hAnsi="Times New Roman" w:cs="Times New Roman"/>
          <w:sz w:val="28"/>
          <w:szCs w:val="28"/>
        </w:rPr>
        <w:t>И в заключении хочется пожелать Вам удачи!</w:t>
      </w:r>
    </w:p>
    <w:p w:rsidR="00054565" w:rsidRPr="00054565" w:rsidRDefault="00A37221" w:rsidP="00E66CDC">
      <w:pPr>
        <w:jc w:val="both"/>
        <w:rPr>
          <w:rFonts w:ascii="Times New Roman" w:hAnsi="Times New Roman" w:cs="Times New Roman"/>
          <w:b/>
          <w:i/>
          <w:sz w:val="28"/>
          <w:szCs w:val="28"/>
        </w:rPr>
      </w:pPr>
      <w:r>
        <w:rPr>
          <w:rFonts w:ascii="Times New Roman" w:hAnsi="Times New Roman" w:cs="Times New Roman"/>
          <w:b/>
          <w:i/>
          <w:sz w:val="28"/>
          <w:szCs w:val="28"/>
        </w:rPr>
        <w:t>Рефлексия:</w:t>
      </w:r>
    </w:p>
    <w:p w:rsidR="000B1E5D" w:rsidRPr="002B13EE" w:rsidRDefault="000B1E5D" w:rsidP="00A37221">
      <w:pPr>
        <w:ind w:firstLine="708"/>
        <w:jc w:val="both"/>
        <w:rPr>
          <w:rFonts w:ascii="Times New Roman" w:hAnsi="Times New Roman" w:cs="Times New Roman"/>
          <w:sz w:val="28"/>
          <w:szCs w:val="28"/>
        </w:rPr>
      </w:pPr>
      <w:r>
        <w:rPr>
          <w:rFonts w:ascii="Times New Roman" w:hAnsi="Times New Roman" w:cs="Times New Roman"/>
          <w:sz w:val="28"/>
          <w:szCs w:val="28"/>
        </w:rPr>
        <w:t>В конце собрания по спокойную музыку (звуки рояля) зажигаю водяную свечу и передаю по кругу со словами: - У каждого из нас, есть свой Ангел –</w:t>
      </w:r>
      <w:r w:rsidR="00054565">
        <w:rPr>
          <w:rFonts w:ascii="Times New Roman" w:hAnsi="Times New Roman" w:cs="Times New Roman"/>
          <w:sz w:val="28"/>
          <w:szCs w:val="28"/>
        </w:rPr>
        <w:t xml:space="preserve"> Х</w:t>
      </w:r>
      <w:r>
        <w:rPr>
          <w:rFonts w:ascii="Times New Roman" w:hAnsi="Times New Roman" w:cs="Times New Roman"/>
          <w:sz w:val="28"/>
          <w:szCs w:val="28"/>
        </w:rPr>
        <w:t xml:space="preserve">ранитель. Когда нам хорошо - он улыбается, </w:t>
      </w:r>
      <w:r w:rsidR="00054565">
        <w:rPr>
          <w:rFonts w:ascii="Times New Roman" w:hAnsi="Times New Roman" w:cs="Times New Roman"/>
          <w:sz w:val="28"/>
          <w:szCs w:val="28"/>
        </w:rPr>
        <w:t xml:space="preserve">когда нам плохо – он грустит. Пусть ваш Ангел – Хранитель всегда улыбается. Я хочу, чтобы Вы сегодня взяли с собой частичку нашего тепла (каждый проводит рукой </w:t>
      </w:r>
      <w:proofErr w:type="gramStart"/>
      <w:r w:rsidR="00054565">
        <w:rPr>
          <w:rFonts w:ascii="Times New Roman" w:hAnsi="Times New Roman" w:cs="Times New Roman"/>
          <w:sz w:val="28"/>
          <w:szCs w:val="28"/>
        </w:rPr>
        <w:t>над</w:t>
      </w:r>
      <w:proofErr w:type="gramEnd"/>
      <w:r w:rsidR="00054565">
        <w:rPr>
          <w:rFonts w:ascii="Times New Roman" w:hAnsi="Times New Roman" w:cs="Times New Roman"/>
          <w:sz w:val="28"/>
          <w:szCs w:val="28"/>
        </w:rPr>
        <w:t xml:space="preserve"> свечёй и прижимает к груди).</w:t>
      </w:r>
    </w:p>
    <w:p w:rsidR="00A051B8" w:rsidRPr="00E2650B" w:rsidRDefault="00A051B8" w:rsidP="00BA133F">
      <w:pPr>
        <w:jc w:val="both"/>
        <w:rPr>
          <w:rFonts w:ascii="Times New Roman" w:hAnsi="Times New Roman" w:cs="Times New Roman"/>
          <w:sz w:val="28"/>
          <w:szCs w:val="28"/>
        </w:rPr>
      </w:pPr>
    </w:p>
    <w:p w:rsidR="00E2650B" w:rsidRPr="002F08B4" w:rsidRDefault="00E2650B" w:rsidP="00BA133F">
      <w:pPr>
        <w:jc w:val="both"/>
        <w:rPr>
          <w:rFonts w:ascii="Times New Roman" w:hAnsi="Times New Roman" w:cs="Times New Roman"/>
          <w:sz w:val="28"/>
          <w:szCs w:val="28"/>
        </w:rPr>
      </w:pPr>
    </w:p>
    <w:p w:rsidR="00BA133F" w:rsidRPr="00BA133F" w:rsidRDefault="001303F8" w:rsidP="00BA133F">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181600" cy="3962400"/>
            <wp:effectExtent l="19050" t="19050" r="19050" b="19050"/>
            <wp:docPr id="4" name="Рисунок 4" descr="C:\Users\1 гр\Desktop\МОЁ\фото\P104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 гр\Desktop\МОЁ\фото\P1040634.JPG"/>
                    <pic:cNvPicPr>
                      <a:picLocks noChangeAspect="1" noChangeArrowheads="1"/>
                    </pic:cNvPicPr>
                  </pic:nvPicPr>
                  <pic:blipFill>
                    <a:blip r:embed="rId9" cstate="print"/>
                    <a:srcRect/>
                    <a:stretch>
                      <a:fillRect/>
                    </a:stretch>
                  </pic:blipFill>
                  <pic:spPr bwMode="auto">
                    <a:xfrm>
                      <a:off x="0" y="0"/>
                      <a:ext cx="5181600" cy="3962400"/>
                    </a:xfrm>
                    <a:prstGeom prst="rect">
                      <a:avLst/>
                    </a:prstGeom>
                    <a:noFill/>
                    <a:ln w="9525">
                      <a:solidFill>
                        <a:srgbClr val="7030A0"/>
                      </a:solidFill>
                      <a:miter lim="800000"/>
                      <a:headEnd/>
                      <a:tailEnd/>
                    </a:ln>
                  </pic:spPr>
                </pic:pic>
              </a:graphicData>
            </a:graphic>
          </wp:inline>
        </w:drawing>
      </w:r>
    </w:p>
    <w:p w:rsidR="00BA133F" w:rsidRPr="00B6380D" w:rsidRDefault="00BA133F" w:rsidP="00BA133F">
      <w:pPr>
        <w:pStyle w:val="a3"/>
        <w:ind w:left="780"/>
        <w:jc w:val="both"/>
        <w:rPr>
          <w:rFonts w:ascii="Times New Roman" w:hAnsi="Times New Roman" w:cs="Times New Roman"/>
          <w:sz w:val="28"/>
          <w:szCs w:val="28"/>
        </w:rPr>
      </w:pPr>
    </w:p>
    <w:p w:rsidR="002E3823" w:rsidRPr="002E3823" w:rsidRDefault="002E3823" w:rsidP="002E3823">
      <w:pPr>
        <w:jc w:val="both"/>
        <w:rPr>
          <w:rFonts w:ascii="Times New Roman" w:hAnsi="Times New Roman" w:cs="Times New Roman"/>
          <w:sz w:val="28"/>
          <w:szCs w:val="28"/>
        </w:rPr>
      </w:pPr>
    </w:p>
    <w:sectPr w:rsidR="002E3823" w:rsidRPr="002E3823" w:rsidSect="00C8659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269AC"/>
    <w:multiLevelType w:val="hybridMultilevel"/>
    <w:tmpl w:val="6B063CA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
    <w:nsid w:val="4C5B14B6"/>
    <w:multiLevelType w:val="hybridMultilevel"/>
    <w:tmpl w:val="24AC2F5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E3823"/>
    <w:rsid w:val="00054565"/>
    <w:rsid w:val="00061E02"/>
    <w:rsid w:val="000B1E5D"/>
    <w:rsid w:val="001303F8"/>
    <w:rsid w:val="00145721"/>
    <w:rsid w:val="001F25D4"/>
    <w:rsid w:val="002B13EE"/>
    <w:rsid w:val="002E3823"/>
    <w:rsid w:val="002F08B4"/>
    <w:rsid w:val="00613552"/>
    <w:rsid w:val="00691A67"/>
    <w:rsid w:val="006C35F2"/>
    <w:rsid w:val="00730766"/>
    <w:rsid w:val="007A0685"/>
    <w:rsid w:val="00825C45"/>
    <w:rsid w:val="00877291"/>
    <w:rsid w:val="00A049F4"/>
    <w:rsid w:val="00A051B8"/>
    <w:rsid w:val="00A37221"/>
    <w:rsid w:val="00B6380D"/>
    <w:rsid w:val="00BA133F"/>
    <w:rsid w:val="00BC3D58"/>
    <w:rsid w:val="00C86592"/>
    <w:rsid w:val="00D80522"/>
    <w:rsid w:val="00E2650B"/>
    <w:rsid w:val="00E66C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659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6380D"/>
    <w:pPr>
      <w:ind w:left="720"/>
      <w:contextualSpacing/>
    </w:pPr>
  </w:style>
  <w:style w:type="paragraph" w:styleId="a4">
    <w:name w:val="Balloon Text"/>
    <w:basedOn w:val="a"/>
    <w:link w:val="a5"/>
    <w:uiPriority w:val="99"/>
    <w:semiHidden/>
    <w:unhideWhenUsed/>
    <w:rsid w:val="001303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303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563</TotalTime>
  <Pages>8</Pages>
  <Words>1397</Words>
  <Characters>7969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1 гр</cp:lastModifiedBy>
  <cp:revision>7</cp:revision>
  <dcterms:created xsi:type="dcterms:W3CDTF">2016-10-22T11:21:00Z</dcterms:created>
  <dcterms:modified xsi:type="dcterms:W3CDTF">2016-11-01T16:39:00Z</dcterms:modified>
</cp:coreProperties>
</file>