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C4" w:rsidRPr="00C554A1" w:rsidRDefault="00CC5B5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Комплексно - т</w:t>
      </w:r>
      <w:r w:rsidR="008C24C4" w:rsidRPr="00C554A1">
        <w:rPr>
          <w:rFonts w:ascii="Times New Roman" w:hAnsi="Times New Roman" w:cs="Times New Roman"/>
          <w:sz w:val="36"/>
          <w:szCs w:val="36"/>
        </w:rPr>
        <w:t>ематическое планирование  в средней</w:t>
      </w:r>
      <w:r>
        <w:rPr>
          <w:rFonts w:ascii="Times New Roman" w:hAnsi="Times New Roman" w:cs="Times New Roman"/>
          <w:sz w:val="36"/>
          <w:szCs w:val="36"/>
        </w:rPr>
        <w:t xml:space="preserve"> группе на 2018-2019</w:t>
      </w:r>
      <w:r w:rsidR="003C7F16">
        <w:rPr>
          <w:rFonts w:ascii="Times New Roman" w:hAnsi="Times New Roman" w:cs="Times New Roman"/>
          <w:sz w:val="36"/>
          <w:szCs w:val="36"/>
        </w:rPr>
        <w:t xml:space="preserve"> учебный </w:t>
      </w:r>
      <w:r w:rsidR="008C24C4" w:rsidRPr="00C554A1">
        <w:rPr>
          <w:rFonts w:ascii="Times New Roman" w:hAnsi="Times New Roman" w:cs="Times New Roman"/>
          <w:sz w:val="36"/>
          <w:szCs w:val="36"/>
        </w:rPr>
        <w:t>год</w:t>
      </w:r>
    </w:p>
    <w:tbl>
      <w:tblPr>
        <w:tblStyle w:val="a3"/>
        <w:tblW w:w="10740" w:type="dxa"/>
        <w:tblLook w:val="04A0"/>
      </w:tblPr>
      <w:tblGrid>
        <w:gridCol w:w="1752"/>
        <w:gridCol w:w="3803"/>
        <w:gridCol w:w="5185"/>
      </w:tblGrid>
      <w:tr w:rsidR="00F75782" w:rsidRPr="006642C8" w:rsidTr="00F75782">
        <w:tc>
          <w:tcPr>
            <w:tcW w:w="1752" w:type="dxa"/>
          </w:tcPr>
          <w:p w:rsidR="008C24C4" w:rsidRPr="006642C8" w:rsidRDefault="00CC5B5E" w:rsidP="00443008">
            <w:pPr>
              <w:jc w:val="center"/>
              <w:rPr>
                <w:b/>
                <w:sz w:val="28"/>
                <w:szCs w:val="28"/>
              </w:rPr>
            </w:pPr>
            <w:r w:rsidRPr="006642C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803" w:type="dxa"/>
          </w:tcPr>
          <w:p w:rsidR="008C24C4" w:rsidRPr="006642C8" w:rsidRDefault="008C24C4" w:rsidP="00443008">
            <w:pPr>
              <w:jc w:val="center"/>
              <w:rPr>
                <w:b/>
                <w:sz w:val="28"/>
                <w:szCs w:val="28"/>
              </w:rPr>
            </w:pPr>
            <w:r w:rsidRPr="006642C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185" w:type="dxa"/>
          </w:tcPr>
          <w:p w:rsidR="008C24C4" w:rsidRPr="006642C8" w:rsidRDefault="00CC5B5E" w:rsidP="00443008">
            <w:pPr>
              <w:jc w:val="center"/>
              <w:rPr>
                <w:b/>
                <w:sz w:val="28"/>
                <w:szCs w:val="28"/>
              </w:rPr>
            </w:pPr>
            <w:r w:rsidRPr="006642C8">
              <w:rPr>
                <w:b/>
                <w:sz w:val="28"/>
                <w:szCs w:val="28"/>
              </w:rPr>
              <w:t>Задачи периода</w:t>
            </w:r>
          </w:p>
        </w:tc>
      </w:tr>
      <w:tr w:rsidR="00CC5B5E" w:rsidTr="0030351F">
        <w:tc>
          <w:tcPr>
            <w:tcW w:w="10740" w:type="dxa"/>
            <w:gridSpan w:val="3"/>
          </w:tcPr>
          <w:p w:rsidR="00CC5B5E" w:rsidRDefault="00CC5B5E" w:rsidP="00CC5B5E">
            <w:r>
              <w:rPr>
                <w:sz w:val="36"/>
                <w:szCs w:val="36"/>
              </w:rPr>
              <w:t xml:space="preserve">  Тема периода «День знаний»</w:t>
            </w:r>
          </w:p>
        </w:tc>
      </w:tr>
      <w:tr w:rsidR="00ED1844" w:rsidRPr="00C554A1" w:rsidTr="00F75782">
        <w:trPr>
          <w:trHeight w:val="661"/>
        </w:trPr>
        <w:tc>
          <w:tcPr>
            <w:tcW w:w="1752" w:type="dxa"/>
          </w:tcPr>
          <w:p w:rsidR="00ED1844" w:rsidRDefault="00FC6BED" w:rsidP="00ED1844">
            <w:r>
              <w:t>03,09-07.09</w:t>
            </w:r>
            <w:r w:rsidR="00ED1844">
              <w:t xml:space="preserve"> </w:t>
            </w:r>
          </w:p>
          <w:p w:rsidR="00ED1844" w:rsidRDefault="00ED1844" w:rsidP="00ED1844"/>
          <w:p w:rsidR="00ED1844" w:rsidRPr="00C554A1" w:rsidRDefault="00ED1844" w:rsidP="00ED1844"/>
        </w:tc>
        <w:tc>
          <w:tcPr>
            <w:tcW w:w="3803" w:type="dxa"/>
          </w:tcPr>
          <w:p w:rsidR="00ED1844" w:rsidRPr="00C554A1" w:rsidRDefault="00ED1844">
            <w:r w:rsidRPr="00C554A1">
              <w:t>Детский сад</w:t>
            </w:r>
          </w:p>
        </w:tc>
        <w:tc>
          <w:tcPr>
            <w:tcW w:w="5185" w:type="dxa"/>
            <w:vMerge w:val="restart"/>
          </w:tcPr>
          <w:p w:rsidR="00ED1844" w:rsidRPr="00C554A1" w:rsidRDefault="00ED1844">
            <w:r>
              <w:t>Формирование дружеских, доброжелательных отношений между детьми. Продолжение знакомства с детским садом как ближайшим социальным окружением ребенка, с предметно-пространственной средой. Расширение представлений детей о профессиях сотрудников детского сада.</w:t>
            </w:r>
          </w:p>
        </w:tc>
      </w:tr>
      <w:tr w:rsidR="00ED1844" w:rsidRPr="00C554A1" w:rsidTr="00F75782">
        <w:tc>
          <w:tcPr>
            <w:tcW w:w="1752" w:type="dxa"/>
          </w:tcPr>
          <w:p w:rsidR="00ED1844" w:rsidRPr="00C554A1" w:rsidRDefault="00FC6BED" w:rsidP="00ED1844">
            <w:r>
              <w:t>10.09-14.09</w:t>
            </w:r>
          </w:p>
        </w:tc>
        <w:tc>
          <w:tcPr>
            <w:tcW w:w="3803" w:type="dxa"/>
          </w:tcPr>
          <w:p w:rsidR="00ED1844" w:rsidRPr="00C554A1" w:rsidRDefault="00ED1844">
            <w:r w:rsidRPr="00C554A1">
              <w:t>Игрушки</w:t>
            </w:r>
          </w:p>
        </w:tc>
        <w:tc>
          <w:tcPr>
            <w:tcW w:w="5185" w:type="dxa"/>
            <w:vMerge/>
          </w:tcPr>
          <w:p w:rsidR="00ED1844" w:rsidRPr="00C554A1" w:rsidRDefault="00ED1844"/>
        </w:tc>
      </w:tr>
      <w:tr w:rsidR="00ED1844" w:rsidTr="0030351F">
        <w:tc>
          <w:tcPr>
            <w:tcW w:w="10740" w:type="dxa"/>
            <w:gridSpan w:val="3"/>
          </w:tcPr>
          <w:p w:rsidR="00ED1844" w:rsidRDefault="00ED1844" w:rsidP="00FC6BED">
            <w:r>
              <w:rPr>
                <w:sz w:val="36"/>
                <w:szCs w:val="36"/>
              </w:rPr>
              <w:t xml:space="preserve"> Тема периода «</w:t>
            </w:r>
            <w:r w:rsidR="00FC6BED">
              <w:rPr>
                <w:sz w:val="36"/>
                <w:szCs w:val="36"/>
              </w:rPr>
              <w:t>Что нам о</w:t>
            </w:r>
            <w:r>
              <w:rPr>
                <w:sz w:val="36"/>
                <w:szCs w:val="36"/>
              </w:rPr>
              <w:t>сень</w:t>
            </w:r>
            <w:r w:rsidR="00FC6BED">
              <w:rPr>
                <w:sz w:val="36"/>
                <w:szCs w:val="36"/>
              </w:rPr>
              <w:t xml:space="preserve"> принесла</w:t>
            </w:r>
            <w:r>
              <w:rPr>
                <w:sz w:val="36"/>
                <w:szCs w:val="36"/>
              </w:rPr>
              <w:t>»</w:t>
            </w:r>
          </w:p>
        </w:tc>
      </w:tr>
      <w:tr w:rsidR="00F46742" w:rsidTr="00F75782">
        <w:tc>
          <w:tcPr>
            <w:tcW w:w="1752" w:type="dxa"/>
          </w:tcPr>
          <w:p w:rsidR="00F46742" w:rsidRDefault="00F46742">
            <w:r>
              <w:t>17.09-21.09</w:t>
            </w:r>
          </w:p>
        </w:tc>
        <w:tc>
          <w:tcPr>
            <w:tcW w:w="3803" w:type="dxa"/>
          </w:tcPr>
          <w:p w:rsidR="00F46742" w:rsidRPr="00C554A1" w:rsidRDefault="00F46742" w:rsidP="00E03EA9">
            <w:r w:rsidRPr="00C554A1">
              <w:t>Неделя безопасности. ПДД</w:t>
            </w:r>
          </w:p>
        </w:tc>
        <w:tc>
          <w:tcPr>
            <w:tcW w:w="5185" w:type="dxa"/>
            <w:vMerge w:val="restart"/>
          </w:tcPr>
          <w:p w:rsidR="00F46742" w:rsidRPr="00C554A1" w:rsidRDefault="00F46742" w:rsidP="00F46742">
            <w:r>
              <w:t xml:space="preserve">Расширение представлений детей об осени. Развитие умения </w:t>
            </w:r>
            <w:r w:rsidR="0030165B">
              <w:t>устанавливать простейшие связи между явлениями живой и неживой природы. Расширение знаний об овощах и фруктах.</w:t>
            </w:r>
          </w:p>
        </w:tc>
      </w:tr>
      <w:tr w:rsidR="00F46742" w:rsidTr="00F75782">
        <w:tc>
          <w:tcPr>
            <w:tcW w:w="1752" w:type="dxa"/>
          </w:tcPr>
          <w:p w:rsidR="00F46742" w:rsidRDefault="00F46742">
            <w:r>
              <w:t>24.09-28.09</w:t>
            </w:r>
          </w:p>
        </w:tc>
        <w:tc>
          <w:tcPr>
            <w:tcW w:w="3803" w:type="dxa"/>
          </w:tcPr>
          <w:p w:rsidR="00F46742" w:rsidRDefault="00F46742" w:rsidP="00322FF2">
            <w:r>
              <w:t>Овощи</w:t>
            </w:r>
          </w:p>
        </w:tc>
        <w:tc>
          <w:tcPr>
            <w:tcW w:w="5185" w:type="dxa"/>
            <w:vMerge/>
          </w:tcPr>
          <w:p w:rsidR="00F46742" w:rsidRDefault="00F46742"/>
        </w:tc>
      </w:tr>
      <w:tr w:rsidR="00F46742" w:rsidTr="00F75782">
        <w:tc>
          <w:tcPr>
            <w:tcW w:w="1752" w:type="dxa"/>
          </w:tcPr>
          <w:p w:rsidR="00F46742" w:rsidRDefault="00F46742">
            <w:r>
              <w:t>01.10-05.10</w:t>
            </w:r>
          </w:p>
        </w:tc>
        <w:tc>
          <w:tcPr>
            <w:tcW w:w="3803" w:type="dxa"/>
          </w:tcPr>
          <w:p w:rsidR="00F46742" w:rsidRDefault="00F46742" w:rsidP="00322FF2">
            <w:r>
              <w:t>Фрукты</w:t>
            </w:r>
          </w:p>
        </w:tc>
        <w:tc>
          <w:tcPr>
            <w:tcW w:w="5185" w:type="dxa"/>
            <w:vMerge/>
          </w:tcPr>
          <w:p w:rsidR="00F46742" w:rsidRDefault="00F46742"/>
        </w:tc>
      </w:tr>
      <w:tr w:rsidR="00F46742" w:rsidTr="00F75782">
        <w:tc>
          <w:tcPr>
            <w:tcW w:w="1752" w:type="dxa"/>
          </w:tcPr>
          <w:p w:rsidR="00F46742" w:rsidRDefault="00F46742">
            <w:r>
              <w:t>08.10-12.10</w:t>
            </w:r>
          </w:p>
        </w:tc>
        <w:tc>
          <w:tcPr>
            <w:tcW w:w="3803" w:type="dxa"/>
          </w:tcPr>
          <w:p w:rsidR="00F46742" w:rsidRDefault="00F46742" w:rsidP="00322FF2">
            <w:r>
              <w:t>Грибы</w:t>
            </w:r>
          </w:p>
        </w:tc>
        <w:tc>
          <w:tcPr>
            <w:tcW w:w="5185" w:type="dxa"/>
            <w:vMerge/>
          </w:tcPr>
          <w:p w:rsidR="00F46742" w:rsidRDefault="00F46742"/>
        </w:tc>
      </w:tr>
      <w:tr w:rsidR="006E4441" w:rsidTr="0030351F">
        <w:tc>
          <w:tcPr>
            <w:tcW w:w="10740" w:type="dxa"/>
            <w:gridSpan w:val="3"/>
          </w:tcPr>
          <w:p w:rsidR="006E4441" w:rsidRDefault="006E4441" w:rsidP="00540FEB">
            <w:r>
              <w:rPr>
                <w:sz w:val="36"/>
                <w:szCs w:val="36"/>
              </w:rPr>
              <w:t xml:space="preserve">Тема периода </w:t>
            </w:r>
            <w:r w:rsidR="00540FEB">
              <w:rPr>
                <w:sz w:val="36"/>
                <w:szCs w:val="36"/>
              </w:rPr>
              <w:t>«Я в мире человек»</w:t>
            </w:r>
          </w:p>
        </w:tc>
      </w:tr>
      <w:tr w:rsidR="0030165B" w:rsidTr="00F75782">
        <w:tc>
          <w:tcPr>
            <w:tcW w:w="1752" w:type="dxa"/>
          </w:tcPr>
          <w:p w:rsidR="0030165B" w:rsidRDefault="0030165B" w:rsidP="00540FEB">
            <w:r>
              <w:t>15.10-</w:t>
            </w:r>
            <w:r w:rsidR="00540FEB">
              <w:t>20</w:t>
            </w:r>
            <w:r>
              <w:t>.10</w:t>
            </w:r>
          </w:p>
        </w:tc>
        <w:tc>
          <w:tcPr>
            <w:tcW w:w="3803" w:type="dxa"/>
          </w:tcPr>
          <w:p w:rsidR="0030165B" w:rsidRDefault="0030165B" w:rsidP="00322FF2">
            <w:r>
              <w:t>Семья</w:t>
            </w:r>
          </w:p>
        </w:tc>
        <w:tc>
          <w:tcPr>
            <w:tcW w:w="5185" w:type="dxa"/>
            <w:vMerge w:val="restart"/>
          </w:tcPr>
          <w:p w:rsidR="0030165B" w:rsidRDefault="0030165B">
            <w:r>
              <w:t>Расширение представлений о здоровье и здоровом образе жизни. Расширение представлений детей о своей семье. Формирование первоначальных представлений о родственных отношениях в семье</w:t>
            </w:r>
            <w:r w:rsidR="00540FEB">
              <w:t>. Знакомство с профессиями родителей. Воспитание уважения к труду взрослых.</w:t>
            </w:r>
          </w:p>
        </w:tc>
      </w:tr>
      <w:tr w:rsidR="0030165B" w:rsidTr="00F75782">
        <w:tc>
          <w:tcPr>
            <w:tcW w:w="1752" w:type="dxa"/>
          </w:tcPr>
          <w:p w:rsidR="0030165B" w:rsidRDefault="00540FEB">
            <w:r>
              <w:t>22.10-26</w:t>
            </w:r>
            <w:r w:rsidR="0030165B">
              <w:t>.1</w:t>
            </w:r>
            <w:r>
              <w:t>0</w:t>
            </w:r>
          </w:p>
        </w:tc>
        <w:tc>
          <w:tcPr>
            <w:tcW w:w="3803" w:type="dxa"/>
          </w:tcPr>
          <w:p w:rsidR="0030165B" w:rsidRDefault="00540FEB" w:rsidP="00322FF2">
            <w:r>
              <w:t>Профессии родителей</w:t>
            </w:r>
          </w:p>
        </w:tc>
        <w:tc>
          <w:tcPr>
            <w:tcW w:w="5185" w:type="dxa"/>
            <w:vMerge/>
          </w:tcPr>
          <w:p w:rsidR="0030165B" w:rsidRDefault="0030165B" w:rsidP="003C7F16"/>
        </w:tc>
      </w:tr>
      <w:tr w:rsidR="00540FEB" w:rsidTr="00C47700">
        <w:tc>
          <w:tcPr>
            <w:tcW w:w="10740" w:type="dxa"/>
            <w:gridSpan w:val="3"/>
          </w:tcPr>
          <w:p w:rsidR="00540FEB" w:rsidRDefault="00540FEB" w:rsidP="003C7F16">
            <w:r>
              <w:rPr>
                <w:sz w:val="36"/>
                <w:szCs w:val="36"/>
              </w:rPr>
              <w:t>Тема периода «Моя страна, мой поселок»</w:t>
            </w:r>
          </w:p>
        </w:tc>
      </w:tr>
      <w:tr w:rsidR="00540FEB" w:rsidTr="00F75782">
        <w:tc>
          <w:tcPr>
            <w:tcW w:w="1752" w:type="dxa"/>
          </w:tcPr>
          <w:p w:rsidR="00540FEB" w:rsidRDefault="00540FEB">
            <w:r>
              <w:t>29.10-02.11</w:t>
            </w:r>
          </w:p>
        </w:tc>
        <w:tc>
          <w:tcPr>
            <w:tcW w:w="3803" w:type="dxa"/>
          </w:tcPr>
          <w:p w:rsidR="00540FEB" w:rsidRDefault="00D62AD6" w:rsidP="00322FF2">
            <w:r>
              <w:t>Моя малая Родина.</w:t>
            </w:r>
          </w:p>
        </w:tc>
        <w:tc>
          <w:tcPr>
            <w:tcW w:w="5185" w:type="dxa"/>
          </w:tcPr>
          <w:p w:rsidR="00540FEB" w:rsidRDefault="00D62AD6" w:rsidP="003C7F16">
            <w:r>
              <w:t>Знакомство с родным поселком.  Формирование начальных представлений о родном крае, его истории и культуре. Воспитание любви к родному краю. Знакомство с некоторыми выдающимися людьми, прославившими Россию</w:t>
            </w:r>
          </w:p>
        </w:tc>
      </w:tr>
      <w:tr w:rsidR="00ED1844" w:rsidTr="00F75782">
        <w:tc>
          <w:tcPr>
            <w:tcW w:w="5555" w:type="dxa"/>
            <w:gridSpan w:val="2"/>
          </w:tcPr>
          <w:p w:rsidR="00ED1844" w:rsidRDefault="00FC6BED">
            <w:r>
              <w:rPr>
                <w:sz w:val="36"/>
                <w:szCs w:val="36"/>
              </w:rPr>
              <w:t>Тема периода</w:t>
            </w:r>
            <w:r>
              <w:t xml:space="preserve"> </w:t>
            </w:r>
            <w:r>
              <w:rPr>
                <w:sz w:val="36"/>
                <w:szCs w:val="36"/>
              </w:rPr>
              <w:t>«</w:t>
            </w:r>
            <w:r w:rsidRPr="00FC6BED">
              <w:rPr>
                <w:sz w:val="36"/>
                <w:szCs w:val="36"/>
              </w:rPr>
              <w:t>Поздняя осень</w:t>
            </w:r>
            <w:r>
              <w:rPr>
                <w:sz w:val="36"/>
                <w:szCs w:val="36"/>
              </w:rPr>
              <w:t>»</w:t>
            </w:r>
          </w:p>
        </w:tc>
        <w:tc>
          <w:tcPr>
            <w:tcW w:w="5185" w:type="dxa"/>
          </w:tcPr>
          <w:p w:rsidR="00ED1844" w:rsidRDefault="00ED1844" w:rsidP="00CC5B5E"/>
        </w:tc>
      </w:tr>
      <w:tr w:rsidR="00D62AD6" w:rsidTr="00F75782">
        <w:tc>
          <w:tcPr>
            <w:tcW w:w="1752" w:type="dxa"/>
          </w:tcPr>
          <w:p w:rsidR="00D62AD6" w:rsidRDefault="00D62AD6">
            <w:r>
              <w:t>05.11-09.11</w:t>
            </w:r>
          </w:p>
        </w:tc>
        <w:tc>
          <w:tcPr>
            <w:tcW w:w="3803" w:type="dxa"/>
          </w:tcPr>
          <w:p w:rsidR="00D62AD6" w:rsidRDefault="00D62AD6" w:rsidP="00CD6AB4">
            <w:r>
              <w:t>Деревья</w:t>
            </w:r>
          </w:p>
        </w:tc>
        <w:tc>
          <w:tcPr>
            <w:tcW w:w="5185" w:type="dxa"/>
            <w:vMerge w:val="restart"/>
          </w:tcPr>
          <w:p w:rsidR="00D62AD6" w:rsidRDefault="00D62AD6" w:rsidP="000C3F98"/>
        </w:tc>
      </w:tr>
      <w:tr w:rsidR="00D62AD6" w:rsidTr="00F75782">
        <w:tc>
          <w:tcPr>
            <w:tcW w:w="1752" w:type="dxa"/>
          </w:tcPr>
          <w:p w:rsidR="00D62AD6" w:rsidRDefault="00D62AD6">
            <w:r>
              <w:t>12.11-16.11</w:t>
            </w:r>
          </w:p>
        </w:tc>
        <w:tc>
          <w:tcPr>
            <w:tcW w:w="3803" w:type="dxa"/>
          </w:tcPr>
          <w:p w:rsidR="00D62AD6" w:rsidRDefault="00D62AD6" w:rsidP="0005570F">
            <w:r>
              <w:t xml:space="preserve">Перелетные птицы </w:t>
            </w:r>
          </w:p>
        </w:tc>
        <w:tc>
          <w:tcPr>
            <w:tcW w:w="5185" w:type="dxa"/>
            <w:vMerge/>
          </w:tcPr>
          <w:p w:rsidR="00D62AD6" w:rsidRDefault="00D62AD6"/>
        </w:tc>
      </w:tr>
      <w:tr w:rsidR="00D62AD6" w:rsidTr="00F75782">
        <w:tc>
          <w:tcPr>
            <w:tcW w:w="1752" w:type="dxa"/>
          </w:tcPr>
          <w:p w:rsidR="00D62AD6" w:rsidRDefault="00D62AD6">
            <w:r>
              <w:t>19.11-24.11</w:t>
            </w:r>
          </w:p>
        </w:tc>
        <w:tc>
          <w:tcPr>
            <w:tcW w:w="3803" w:type="dxa"/>
          </w:tcPr>
          <w:p w:rsidR="00D62AD6" w:rsidRDefault="00D62AD6" w:rsidP="00E730A6">
            <w:r>
              <w:t>Дикие животные.  Как звери готовятся к зиме</w:t>
            </w:r>
          </w:p>
        </w:tc>
        <w:tc>
          <w:tcPr>
            <w:tcW w:w="5185" w:type="dxa"/>
            <w:vMerge/>
          </w:tcPr>
          <w:p w:rsidR="00D62AD6" w:rsidRDefault="00D62AD6"/>
        </w:tc>
      </w:tr>
      <w:tr w:rsidR="00D62AD6" w:rsidTr="00F75782">
        <w:tc>
          <w:tcPr>
            <w:tcW w:w="1752" w:type="dxa"/>
          </w:tcPr>
          <w:p w:rsidR="00D62AD6" w:rsidRDefault="00D62AD6">
            <w:r>
              <w:t>26.11-30.11</w:t>
            </w:r>
          </w:p>
        </w:tc>
        <w:tc>
          <w:tcPr>
            <w:tcW w:w="3803" w:type="dxa"/>
          </w:tcPr>
          <w:p w:rsidR="00D62AD6" w:rsidRDefault="00D62AD6" w:rsidP="005E2D8A">
            <w:r>
              <w:t xml:space="preserve">Неделя пожарной безопасности </w:t>
            </w:r>
          </w:p>
        </w:tc>
        <w:tc>
          <w:tcPr>
            <w:tcW w:w="5185" w:type="dxa"/>
            <w:vMerge/>
          </w:tcPr>
          <w:p w:rsidR="00D62AD6" w:rsidRDefault="00D62AD6" w:rsidP="003C7F16"/>
        </w:tc>
      </w:tr>
      <w:tr w:rsidR="00ED1844" w:rsidTr="0030351F">
        <w:tc>
          <w:tcPr>
            <w:tcW w:w="10740" w:type="dxa"/>
            <w:gridSpan w:val="3"/>
          </w:tcPr>
          <w:p w:rsidR="00ED1844" w:rsidRDefault="00FC6BED" w:rsidP="00540FEB">
            <w:r>
              <w:rPr>
                <w:sz w:val="36"/>
                <w:szCs w:val="36"/>
              </w:rPr>
              <w:t>Тема периода «Мой дом»</w:t>
            </w:r>
          </w:p>
        </w:tc>
      </w:tr>
      <w:tr w:rsidR="0030165B" w:rsidTr="00F75782">
        <w:tc>
          <w:tcPr>
            <w:tcW w:w="1752" w:type="dxa"/>
          </w:tcPr>
          <w:p w:rsidR="0030165B" w:rsidRDefault="0030165B">
            <w:r>
              <w:t>03.12-07.12</w:t>
            </w:r>
          </w:p>
        </w:tc>
        <w:tc>
          <w:tcPr>
            <w:tcW w:w="3803" w:type="dxa"/>
          </w:tcPr>
          <w:p w:rsidR="0030165B" w:rsidRDefault="0030165B">
            <w:r>
              <w:t>Мебель. Посуда.</w:t>
            </w:r>
          </w:p>
        </w:tc>
        <w:tc>
          <w:tcPr>
            <w:tcW w:w="5185" w:type="dxa"/>
            <w:vMerge w:val="restart"/>
          </w:tcPr>
          <w:p w:rsidR="0030165B" w:rsidRDefault="0030165B"/>
        </w:tc>
      </w:tr>
      <w:tr w:rsidR="0030165B" w:rsidTr="00F75782">
        <w:tc>
          <w:tcPr>
            <w:tcW w:w="1752" w:type="dxa"/>
          </w:tcPr>
          <w:p w:rsidR="0030165B" w:rsidRDefault="0030165B">
            <w:r>
              <w:t>10.12-14.12</w:t>
            </w:r>
          </w:p>
        </w:tc>
        <w:tc>
          <w:tcPr>
            <w:tcW w:w="3803" w:type="dxa"/>
          </w:tcPr>
          <w:p w:rsidR="0030165B" w:rsidRDefault="0030165B">
            <w:r>
              <w:t>Одежда. Обувь</w:t>
            </w:r>
          </w:p>
        </w:tc>
        <w:tc>
          <w:tcPr>
            <w:tcW w:w="5185" w:type="dxa"/>
            <w:vMerge/>
          </w:tcPr>
          <w:p w:rsidR="0030165B" w:rsidRDefault="0030165B"/>
        </w:tc>
      </w:tr>
      <w:tr w:rsidR="006E4441" w:rsidTr="0030351F">
        <w:tc>
          <w:tcPr>
            <w:tcW w:w="10740" w:type="dxa"/>
            <w:gridSpan w:val="3"/>
          </w:tcPr>
          <w:p w:rsidR="006E4441" w:rsidRDefault="006E4441">
            <w:r>
              <w:rPr>
                <w:sz w:val="36"/>
                <w:szCs w:val="36"/>
              </w:rPr>
              <w:t>Тема периода «Новогодняя суета»</w:t>
            </w:r>
          </w:p>
        </w:tc>
      </w:tr>
      <w:tr w:rsidR="00F75782" w:rsidTr="00F75782">
        <w:tc>
          <w:tcPr>
            <w:tcW w:w="1752" w:type="dxa"/>
          </w:tcPr>
          <w:p w:rsidR="00ED1844" w:rsidRDefault="006E4441">
            <w:r>
              <w:t>17.12-28.12</w:t>
            </w:r>
          </w:p>
        </w:tc>
        <w:tc>
          <w:tcPr>
            <w:tcW w:w="3803" w:type="dxa"/>
          </w:tcPr>
          <w:p w:rsidR="00ED1844" w:rsidRDefault="00ED1844">
            <w:r>
              <w:t>Новый год</w:t>
            </w:r>
          </w:p>
        </w:tc>
        <w:tc>
          <w:tcPr>
            <w:tcW w:w="5185" w:type="dxa"/>
          </w:tcPr>
          <w:p w:rsidR="00ED1844" w:rsidRDefault="00D62AD6">
            <w: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</w:t>
            </w:r>
            <w:proofErr w:type="gramStart"/>
            <w:r>
              <w:t>)в</w:t>
            </w:r>
            <w:proofErr w:type="gramEnd"/>
            <w:r>
              <w:t>округ темы Нового года и новогоднего праздника.</w:t>
            </w:r>
          </w:p>
        </w:tc>
      </w:tr>
      <w:tr w:rsidR="00ED1844" w:rsidTr="0030351F">
        <w:tc>
          <w:tcPr>
            <w:tcW w:w="10740" w:type="dxa"/>
            <w:gridSpan w:val="3"/>
          </w:tcPr>
          <w:p w:rsidR="00ED1844" w:rsidRDefault="006E4441">
            <w:r>
              <w:rPr>
                <w:sz w:val="36"/>
                <w:szCs w:val="36"/>
              </w:rPr>
              <w:t>Тема периода «Вот и Зимушка-Зима»</w:t>
            </w:r>
          </w:p>
        </w:tc>
      </w:tr>
      <w:tr w:rsidR="00547CC8" w:rsidTr="00F75782">
        <w:tc>
          <w:tcPr>
            <w:tcW w:w="1752" w:type="dxa"/>
          </w:tcPr>
          <w:p w:rsidR="00547CC8" w:rsidRDefault="00547CC8">
            <w:r>
              <w:t>07.01-18.01</w:t>
            </w:r>
          </w:p>
        </w:tc>
        <w:tc>
          <w:tcPr>
            <w:tcW w:w="3803" w:type="dxa"/>
          </w:tcPr>
          <w:p w:rsidR="00547CC8" w:rsidRDefault="00547CC8" w:rsidP="00997BEB">
            <w:r>
              <w:t>Зима</w:t>
            </w:r>
            <w:proofErr w:type="gramStart"/>
            <w:r>
              <w:t xml:space="preserve"> .</w:t>
            </w:r>
            <w:proofErr w:type="gramEnd"/>
            <w:r>
              <w:t xml:space="preserve"> Зимние забавы</w:t>
            </w:r>
          </w:p>
        </w:tc>
        <w:tc>
          <w:tcPr>
            <w:tcW w:w="5185" w:type="dxa"/>
            <w:vMerge w:val="restart"/>
          </w:tcPr>
          <w:p w:rsidR="00547CC8" w:rsidRDefault="00547CC8" w:rsidP="00547CC8">
            <w:r>
              <w:t xml:space="preserve">Расширение представлений детей о зиме. Развитие умения устанавливать простейшие связи между явлениями живой и неживой природы. Знакомство с зимними видами спорта. Формирование представлений о безопасном поведении людей </w:t>
            </w:r>
            <w:r>
              <w:lastRenderedPageBreak/>
              <w:t>зимой.</w:t>
            </w:r>
          </w:p>
        </w:tc>
      </w:tr>
      <w:tr w:rsidR="00547CC8" w:rsidTr="00F75782">
        <w:tc>
          <w:tcPr>
            <w:tcW w:w="1752" w:type="dxa"/>
          </w:tcPr>
          <w:p w:rsidR="00547CC8" w:rsidRDefault="00547CC8">
            <w:r>
              <w:t>21.01-25.01</w:t>
            </w:r>
          </w:p>
        </w:tc>
        <w:tc>
          <w:tcPr>
            <w:tcW w:w="3803" w:type="dxa"/>
          </w:tcPr>
          <w:p w:rsidR="00547CC8" w:rsidRDefault="00547CC8">
            <w:r>
              <w:t>Животные Арктики и Антаркитики.</w:t>
            </w:r>
          </w:p>
        </w:tc>
        <w:tc>
          <w:tcPr>
            <w:tcW w:w="5185" w:type="dxa"/>
            <w:vMerge/>
          </w:tcPr>
          <w:p w:rsidR="00547CC8" w:rsidRDefault="00547CC8" w:rsidP="000C7872"/>
        </w:tc>
      </w:tr>
      <w:tr w:rsidR="00ED1844" w:rsidTr="0030351F">
        <w:tc>
          <w:tcPr>
            <w:tcW w:w="10740" w:type="dxa"/>
            <w:gridSpan w:val="3"/>
          </w:tcPr>
          <w:p w:rsidR="00ED1844" w:rsidRDefault="00FC6BED">
            <w:r>
              <w:rPr>
                <w:sz w:val="36"/>
                <w:szCs w:val="36"/>
              </w:rPr>
              <w:lastRenderedPageBreak/>
              <w:t>Тема периода</w:t>
            </w:r>
            <w:r w:rsidR="0012141A">
              <w:rPr>
                <w:sz w:val="36"/>
                <w:szCs w:val="36"/>
              </w:rPr>
              <w:t xml:space="preserve"> «День Защитника Отечества»</w:t>
            </w:r>
          </w:p>
        </w:tc>
      </w:tr>
      <w:tr w:rsidR="00547CC8" w:rsidTr="00F75782">
        <w:tc>
          <w:tcPr>
            <w:tcW w:w="1752" w:type="dxa"/>
          </w:tcPr>
          <w:p w:rsidR="00547CC8" w:rsidRDefault="00547CC8">
            <w:r>
              <w:t>28.01-01.02</w:t>
            </w:r>
          </w:p>
        </w:tc>
        <w:tc>
          <w:tcPr>
            <w:tcW w:w="3803" w:type="dxa"/>
          </w:tcPr>
          <w:p w:rsidR="00547CC8" w:rsidRDefault="00547CC8" w:rsidP="005E01F0">
            <w:r>
              <w:t>Транспорт</w:t>
            </w:r>
          </w:p>
        </w:tc>
        <w:tc>
          <w:tcPr>
            <w:tcW w:w="5185" w:type="dxa"/>
            <w:vMerge w:val="restart"/>
          </w:tcPr>
          <w:p w:rsidR="00547CC8" w:rsidRDefault="00547CC8" w:rsidP="00150A11">
            <w:r>
              <w:t>Знакомство детей с «военными » профессиями, военной техникой, с флагом России. Воспитание любви к Родине. Осуществление гендерного воспитания. Приобщение к русской истории через знакомство с былинами о богатырях.</w:t>
            </w:r>
          </w:p>
        </w:tc>
      </w:tr>
      <w:tr w:rsidR="00547CC8" w:rsidTr="00F75782">
        <w:tc>
          <w:tcPr>
            <w:tcW w:w="1752" w:type="dxa"/>
          </w:tcPr>
          <w:p w:rsidR="00547CC8" w:rsidRDefault="00547CC8">
            <w:r>
              <w:t>04.02-11.02</w:t>
            </w:r>
          </w:p>
        </w:tc>
        <w:tc>
          <w:tcPr>
            <w:tcW w:w="3803" w:type="dxa"/>
          </w:tcPr>
          <w:p w:rsidR="00547CC8" w:rsidRDefault="00547CC8" w:rsidP="005E01F0">
            <w:r>
              <w:t>Профессии.</w:t>
            </w:r>
          </w:p>
        </w:tc>
        <w:tc>
          <w:tcPr>
            <w:tcW w:w="5185" w:type="dxa"/>
            <w:vMerge/>
          </w:tcPr>
          <w:p w:rsidR="00547CC8" w:rsidRDefault="00547CC8" w:rsidP="00150A11"/>
        </w:tc>
      </w:tr>
      <w:tr w:rsidR="00547CC8" w:rsidTr="00F75782">
        <w:tc>
          <w:tcPr>
            <w:tcW w:w="1752" w:type="dxa"/>
          </w:tcPr>
          <w:p w:rsidR="00547CC8" w:rsidRDefault="00547CC8">
            <w:r>
              <w:t>12.02-22.02</w:t>
            </w:r>
          </w:p>
        </w:tc>
        <w:tc>
          <w:tcPr>
            <w:tcW w:w="3803" w:type="dxa"/>
          </w:tcPr>
          <w:p w:rsidR="00547CC8" w:rsidRDefault="00547CC8" w:rsidP="00E132D8">
            <w:r>
              <w:t>День защитника Отечества.</w:t>
            </w:r>
          </w:p>
        </w:tc>
        <w:tc>
          <w:tcPr>
            <w:tcW w:w="5185" w:type="dxa"/>
            <w:vMerge/>
          </w:tcPr>
          <w:p w:rsidR="00547CC8" w:rsidRDefault="00547CC8" w:rsidP="00150A11"/>
        </w:tc>
      </w:tr>
      <w:tr w:rsidR="00ED1844" w:rsidTr="0030351F">
        <w:tc>
          <w:tcPr>
            <w:tcW w:w="10740" w:type="dxa"/>
            <w:gridSpan w:val="3"/>
          </w:tcPr>
          <w:p w:rsidR="00ED1844" w:rsidRDefault="00FC6BED" w:rsidP="00F75782">
            <w:r>
              <w:rPr>
                <w:sz w:val="36"/>
                <w:szCs w:val="36"/>
              </w:rPr>
              <w:t>Тема периода</w:t>
            </w:r>
            <w:r w:rsidR="0012141A">
              <w:rPr>
                <w:sz w:val="36"/>
                <w:szCs w:val="36"/>
              </w:rPr>
              <w:t xml:space="preserve"> «Праздник милых мам»</w:t>
            </w:r>
          </w:p>
        </w:tc>
      </w:tr>
      <w:tr w:rsidR="00F75782" w:rsidTr="00F75782">
        <w:tc>
          <w:tcPr>
            <w:tcW w:w="1752" w:type="dxa"/>
          </w:tcPr>
          <w:p w:rsidR="00ED1844" w:rsidRDefault="0012141A">
            <w:r>
              <w:t>25.02-07.03</w:t>
            </w:r>
          </w:p>
        </w:tc>
        <w:tc>
          <w:tcPr>
            <w:tcW w:w="3803" w:type="dxa"/>
          </w:tcPr>
          <w:p w:rsidR="00ED1844" w:rsidRDefault="00ED1844" w:rsidP="00AC19D3">
            <w:r>
              <w:t>Моя мама</w:t>
            </w:r>
          </w:p>
        </w:tc>
        <w:tc>
          <w:tcPr>
            <w:tcW w:w="5185" w:type="dxa"/>
          </w:tcPr>
          <w:p w:rsidR="00ED1844" w:rsidRDefault="00547CC8" w:rsidP="003C7F16">
            <w:r>
              <w:t>Организация всех видов детской деятельности вокруг темы семьи, любви к маме, бабушке. Воспитание уважения к воспитателям, другим сотрудникам детского сада.</w:t>
            </w:r>
          </w:p>
        </w:tc>
      </w:tr>
      <w:tr w:rsidR="0012141A" w:rsidTr="0030351F">
        <w:tc>
          <w:tcPr>
            <w:tcW w:w="10740" w:type="dxa"/>
            <w:gridSpan w:val="3"/>
          </w:tcPr>
          <w:p w:rsidR="0012141A" w:rsidRDefault="0012141A" w:rsidP="004F4931">
            <w:r>
              <w:rPr>
                <w:sz w:val="36"/>
                <w:szCs w:val="36"/>
              </w:rPr>
              <w:t xml:space="preserve">Тема периода </w:t>
            </w:r>
            <w:r w:rsidR="0030351F">
              <w:rPr>
                <w:sz w:val="36"/>
                <w:szCs w:val="36"/>
              </w:rPr>
              <w:t>«Народная культура и традиции»</w:t>
            </w:r>
          </w:p>
        </w:tc>
      </w:tr>
      <w:tr w:rsidR="00F75782" w:rsidTr="00F75782">
        <w:tc>
          <w:tcPr>
            <w:tcW w:w="1752" w:type="dxa"/>
          </w:tcPr>
          <w:p w:rsidR="0030351F" w:rsidRDefault="00F75782" w:rsidP="00E03EA9">
            <w:r>
              <w:t>11.03-22</w:t>
            </w:r>
            <w:r w:rsidR="0030351F">
              <w:t>.03</w:t>
            </w:r>
          </w:p>
        </w:tc>
        <w:tc>
          <w:tcPr>
            <w:tcW w:w="3803" w:type="dxa"/>
          </w:tcPr>
          <w:p w:rsidR="0030351F" w:rsidRDefault="0030351F" w:rsidP="0030351F">
            <w:r>
              <w:t xml:space="preserve">Знакомство с народной культурой и традициями </w:t>
            </w:r>
          </w:p>
        </w:tc>
        <w:tc>
          <w:tcPr>
            <w:tcW w:w="5185" w:type="dxa"/>
          </w:tcPr>
          <w:p w:rsidR="0030351F" w:rsidRDefault="00547CC8">
            <w:r>
              <w:t>Расширение представлений о народной игрушк</w:t>
            </w:r>
            <w:proofErr w:type="gramStart"/>
            <w:r>
              <w:t>е(</w:t>
            </w:r>
            <w:proofErr w:type="gramEnd"/>
            <w:r>
              <w:t>дымковская, матрешка и т.д.). Знакомство с народными промыслами.</w:t>
            </w:r>
            <w:r w:rsidR="006642C8">
              <w:t xml:space="preserve"> Привлечение детей к созданию узоров дымковской и филимоновской росписи. Продолжение знакомства с устным народным творчеством.</w:t>
            </w:r>
          </w:p>
        </w:tc>
      </w:tr>
      <w:tr w:rsidR="00F75782" w:rsidTr="00746917">
        <w:tc>
          <w:tcPr>
            <w:tcW w:w="10740" w:type="dxa"/>
            <w:gridSpan w:val="3"/>
          </w:tcPr>
          <w:p w:rsidR="00F75782" w:rsidRDefault="00F75782">
            <w:r>
              <w:rPr>
                <w:sz w:val="36"/>
                <w:szCs w:val="36"/>
              </w:rPr>
              <w:t>Тема периода «Пришла Весна Красная»</w:t>
            </w:r>
          </w:p>
        </w:tc>
      </w:tr>
      <w:tr w:rsidR="006642C8" w:rsidTr="00F75782">
        <w:tc>
          <w:tcPr>
            <w:tcW w:w="1752" w:type="dxa"/>
          </w:tcPr>
          <w:p w:rsidR="006642C8" w:rsidRDefault="006642C8" w:rsidP="00E03EA9">
            <w:r>
              <w:t>25.03-29.03</w:t>
            </w:r>
          </w:p>
        </w:tc>
        <w:tc>
          <w:tcPr>
            <w:tcW w:w="3803" w:type="dxa"/>
          </w:tcPr>
          <w:p w:rsidR="006642C8" w:rsidRDefault="006642C8" w:rsidP="00E03EA9">
            <w:r>
              <w:t>Признаки весны</w:t>
            </w:r>
          </w:p>
        </w:tc>
        <w:tc>
          <w:tcPr>
            <w:tcW w:w="5185" w:type="dxa"/>
            <w:vMerge w:val="restart"/>
          </w:tcPr>
          <w:p w:rsidR="006642C8" w:rsidRDefault="006642C8" w:rsidP="00E03EA9">
            <w:r>
              <w:t>Расширение представлений детей о весне.  Развитие умения устанавливать простейшие связи между явлениями живой и неживой природы, вести сезонные наблюдения. Расширение представлений о правилах безопасного поведения на природе. Воспитание бережного отношения к природе.</w:t>
            </w:r>
          </w:p>
        </w:tc>
      </w:tr>
      <w:tr w:rsidR="006642C8" w:rsidTr="00F75782">
        <w:tc>
          <w:tcPr>
            <w:tcW w:w="1752" w:type="dxa"/>
          </w:tcPr>
          <w:p w:rsidR="006642C8" w:rsidRDefault="006642C8" w:rsidP="00E03EA9">
            <w:r>
              <w:t>01.04-05.04</w:t>
            </w:r>
          </w:p>
        </w:tc>
        <w:tc>
          <w:tcPr>
            <w:tcW w:w="3803" w:type="dxa"/>
          </w:tcPr>
          <w:p w:rsidR="006642C8" w:rsidRDefault="006642C8" w:rsidP="0030351F">
            <w:r>
              <w:t>Комнатные растения</w:t>
            </w:r>
          </w:p>
        </w:tc>
        <w:tc>
          <w:tcPr>
            <w:tcW w:w="5185" w:type="dxa"/>
            <w:vMerge/>
          </w:tcPr>
          <w:p w:rsidR="006642C8" w:rsidRDefault="006642C8"/>
        </w:tc>
      </w:tr>
      <w:tr w:rsidR="006642C8" w:rsidTr="00F75782">
        <w:tc>
          <w:tcPr>
            <w:tcW w:w="1752" w:type="dxa"/>
          </w:tcPr>
          <w:p w:rsidR="006642C8" w:rsidRDefault="006642C8" w:rsidP="00E03EA9">
            <w:r>
              <w:t>08.04-12.04</w:t>
            </w:r>
          </w:p>
        </w:tc>
        <w:tc>
          <w:tcPr>
            <w:tcW w:w="3803" w:type="dxa"/>
          </w:tcPr>
          <w:p w:rsidR="006642C8" w:rsidRDefault="006642C8" w:rsidP="00E03EA9">
            <w:r>
              <w:t>Космос</w:t>
            </w:r>
          </w:p>
        </w:tc>
        <w:tc>
          <w:tcPr>
            <w:tcW w:w="5185" w:type="dxa"/>
            <w:vMerge/>
          </w:tcPr>
          <w:p w:rsidR="006642C8" w:rsidRDefault="006642C8" w:rsidP="00E03EA9"/>
        </w:tc>
      </w:tr>
      <w:tr w:rsidR="006642C8" w:rsidTr="00F75782">
        <w:tc>
          <w:tcPr>
            <w:tcW w:w="1752" w:type="dxa"/>
          </w:tcPr>
          <w:p w:rsidR="006642C8" w:rsidRDefault="006642C8" w:rsidP="00E03EA9">
            <w:r>
              <w:t>15.04-19.04</w:t>
            </w:r>
          </w:p>
        </w:tc>
        <w:tc>
          <w:tcPr>
            <w:tcW w:w="3803" w:type="dxa"/>
          </w:tcPr>
          <w:p w:rsidR="006642C8" w:rsidRDefault="006642C8" w:rsidP="0030351F">
            <w:r>
              <w:t>Домашние питомцы</w:t>
            </w:r>
          </w:p>
        </w:tc>
        <w:tc>
          <w:tcPr>
            <w:tcW w:w="5185" w:type="dxa"/>
            <w:vMerge/>
          </w:tcPr>
          <w:p w:rsidR="006642C8" w:rsidRDefault="006642C8"/>
        </w:tc>
      </w:tr>
      <w:tr w:rsidR="006642C8" w:rsidTr="00F75782">
        <w:tc>
          <w:tcPr>
            <w:tcW w:w="1752" w:type="dxa"/>
          </w:tcPr>
          <w:p w:rsidR="006642C8" w:rsidRDefault="006642C8" w:rsidP="00E03EA9">
            <w:r>
              <w:t>22.04-26.04</w:t>
            </w:r>
          </w:p>
        </w:tc>
        <w:tc>
          <w:tcPr>
            <w:tcW w:w="3803" w:type="dxa"/>
          </w:tcPr>
          <w:p w:rsidR="006642C8" w:rsidRDefault="006642C8" w:rsidP="0030351F">
            <w:r>
              <w:t>Наши добрые дела</w:t>
            </w:r>
          </w:p>
        </w:tc>
        <w:tc>
          <w:tcPr>
            <w:tcW w:w="5185" w:type="dxa"/>
            <w:vMerge/>
          </w:tcPr>
          <w:p w:rsidR="006642C8" w:rsidRDefault="006642C8"/>
        </w:tc>
      </w:tr>
      <w:tr w:rsidR="0030351F" w:rsidTr="0030351F">
        <w:tc>
          <w:tcPr>
            <w:tcW w:w="10740" w:type="dxa"/>
            <w:gridSpan w:val="3"/>
          </w:tcPr>
          <w:p w:rsidR="0030351F" w:rsidRDefault="0030351F">
            <w:r>
              <w:rPr>
                <w:sz w:val="36"/>
                <w:szCs w:val="36"/>
              </w:rPr>
              <w:t>Тема периода</w:t>
            </w:r>
            <w:r w:rsidR="00F75782">
              <w:rPr>
                <w:sz w:val="36"/>
                <w:szCs w:val="36"/>
              </w:rPr>
              <w:t xml:space="preserve"> «День Победы»</w:t>
            </w:r>
          </w:p>
        </w:tc>
      </w:tr>
      <w:tr w:rsidR="00F75782" w:rsidTr="00F75782">
        <w:tc>
          <w:tcPr>
            <w:tcW w:w="1752" w:type="dxa"/>
          </w:tcPr>
          <w:p w:rsidR="0030351F" w:rsidRDefault="00F75782">
            <w:r>
              <w:t>29.04-10.05</w:t>
            </w:r>
          </w:p>
        </w:tc>
        <w:tc>
          <w:tcPr>
            <w:tcW w:w="3803" w:type="dxa"/>
          </w:tcPr>
          <w:p w:rsidR="0030351F" w:rsidRDefault="00F75782">
            <w:r>
              <w:t>День Победы</w:t>
            </w:r>
          </w:p>
        </w:tc>
        <w:tc>
          <w:tcPr>
            <w:tcW w:w="5185" w:type="dxa"/>
          </w:tcPr>
          <w:p w:rsidR="0030351F" w:rsidRDefault="006642C8" w:rsidP="003C7F16">
            <w:r>
              <w:t>Осуществление патриотического воспитания. Воспитание любви к  Родине. Формирование о празднике, посвященном Дню Победы. Воспитание уважения к ветеранам войны.</w:t>
            </w:r>
          </w:p>
        </w:tc>
      </w:tr>
      <w:tr w:rsidR="0030351F" w:rsidTr="0030351F">
        <w:tc>
          <w:tcPr>
            <w:tcW w:w="10740" w:type="dxa"/>
            <w:gridSpan w:val="3"/>
          </w:tcPr>
          <w:p w:rsidR="0030351F" w:rsidRDefault="0030351F" w:rsidP="00F75782">
            <w:r>
              <w:rPr>
                <w:sz w:val="36"/>
                <w:szCs w:val="36"/>
              </w:rPr>
              <w:t>Тема периода</w:t>
            </w:r>
            <w:r w:rsidR="00F75782">
              <w:rPr>
                <w:sz w:val="36"/>
                <w:szCs w:val="36"/>
              </w:rPr>
              <w:t xml:space="preserve"> «Скоро Лето»</w:t>
            </w:r>
          </w:p>
        </w:tc>
      </w:tr>
      <w:tr w:rsidR="006642C8" w:rsidTr="00F75782">
        <w:tc>
          <w:tcPr>
            <w:tcW w:w="1752" w:type="dxa"/>
          </w:tcPr>
          <w:p w:rsidR="006642C8" w:rsidRDefault="006642C8">
            <w:r>
              <w:t>13.05-17.05</w:t>
            </w:r>
          </w:p>
        </w:tc>
        <w:tc>
          <w:tcPr>
            <w:tcW w:w="3803" w:type="dxa"/>
          </w:tcPr>
          <w:p w:rsidR="006642C8" w:rsidRDefault="006642C8">
            <w:r>
              <w:t xml:space="preserve">Насекомые </w:t>
            </w:r>
          </w:p>
        </w:tc>
        <w:tc>
          <w:tcPr>
            <w:tcW w:w="5185" w:type="dxa"/>
            <w:vMerge w:val="restart"/>
          </w:tcPr>
          <w:p w:rsidR="006642C8" w:rsidRDefault="006642C8" w:rsidP="006642C8">
            <w:r>
              <w:t>Расширение представлений детей о лете.  Развитие умения устанавливать простейшие связи между явлениями живой и неживой природы, вести сезонные наблюдения. Знакомство с летними видами спорта. Формирование представлений о безопасном поведении в лесу.</w:t>
            </w:r>
          </w:p>
        </w:tc>
      </w:tr>
      <w:tr w:rsidR="006642C8" w:rsidTr="00F75782">
        <w:tc>
          <w:tcPr>
            <w:tcW w:w="1752" w:type="dxa"/>
          </w:tcPr>
          <w:p w:rsidR="006642C8" w:rsidRDefault="006642C8">
            <w:r>
              <w:t>20.05-24.05</w:t>
            </w:r>
          </w:p>
        </w:tc>
        <w:tc>
          <w:tcPr>
            <w:tcW w:w="3803" w:type="dxa"/>
          </w:tcPr>
          <w:p w:rsidR="006642C8" w:rsidRDefault="006642C8">
            <w:r>
              <w:t xml:space="preserve">Цветы </w:t>
            </w:r>
          </w:p>
        </w:tc>
        <w:tc>
          <w:tcPr>
            <w:tcW w:w="5185" w:type="dxa"/>
            <w:vMerge/>
          </w:tcPr>
          <w:p w:rsidR="006642C8" w:rsidRDefault="006642C8"/>
        </w:tc>
      </w:tr>
      <w:tr w:rsidR="006642C8" w:rsidTr="00F75782">
        <w:tc>
          <w:tcPr>
            <w:tcW w:w="1752" w:type="dxa"/>
          </w:tcPr>
          <w:p w:rsidR="006642C8" w:rsidRDefault="006642C8">
            <w:r>
              <w:t>27.05-31.05</w:t>
            </w:r>
          </w:p>
        </w:tc>
        <w:tc>
          <w:tcPr>
            <w:tcW w:w="3803" w:type="dxa"/>
          </w:tcPr>
          <w:p w:rsidR="006642C8" w:rsidRDefault="006642C8" w:rsidP="00443008">
            <w:r>
              <w:t>Подвижные народные игры</w:t>
            </w:r>
          </w:p>
        </w:tc>
        <w:tc>
          <w:tcPr>
            <w:tcW w:w="5185" w:type="dxa"/>
            <w:vMerge/>
          </w:tcPr>
          <w:p w:rsidR="006642C8" w:rsidRDefault="006642C8"/>
        </w:tc>
      </w:tr>
    </w:tbl>
    <w:p w:rsidR="008C24C4" w:rsidRDefault="008C24C4"/>
    <w:p w:rsidR="009D1CA5" w:rsidRDefault="009D1CA5"/>
    <w:p w:rsidR="009D1CA5" w:rsidRPr="009D1CA5" w:rsidRDefault="009D1CA5" w:rsidP="009D1CA5">
      <w:pPr>
        <w:jc w:val="center"/>
        <w:rPr>
          <w:sz w:val="72"/>
          <w:szCs w:val="72"/>
        </w:rPr>
      </w:pPr>
    </w:p>
    <w:p w:rsidR="00A13673" w:rsidRPr="009D1CA5" w:rsidRDefault="00A13673">
      <w:pPr>
        <w:jc w:val="center"/>
        <w:rPr>
          <w:sz w:val="72"/>
          <w:szCs w:val="72"/>
        </w:rPr>
      </w:pPr>
    </w:p>
    <w:sectPr w:rsidR="00A13673" w:rsidRPr="009D1CA5" w:rsidSect="00CC5B5E">
      <w:pgSz w:w="11906" w:h="16838"/>
      <w:pgMar w:top="567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4C4"/>
    <w:rsid w:val="00016073"/>
    <w:rsid w:val="0007649F"/>
    <w:rsid w:val="0012141A"/>
    <w:rsid w:val="001216BF"/>
    <w:rsid w:val="00194BFB"/>
    <w:rsid w:val="00266F56"/>
    <w:rsid w:val="00272AF0"/>
    <w:rsid w:val="002B5FE2"/>
    <w:rsid w:val="0030165B"/>
    <w:rsid w:val="0030351F"/>
    <w:rsid w:val="003C7F16"/>
    <w:rsid w:val="003F2E26"/>
    <w:rsid w:val="00443008"/>
    <w:rsid w:val="00540FEB"/>
    <w:rsid w:val="00547CC8"/>
    <w:rsid w:val="005E2D8A"/>
    <w:rsid w:val="006642C8"/>
    <w:rsid w:val="00694C34"/>
    <w:rsid w:val="006E0AA5"/>
    <w:rsid w:val="006E4441"/>
    <w:rsid w:val="00731779"/>
    <w:rsid w:val="007F0DDF"/>
    <w:rsid w:val="008C24C4"/>
    <w:rsid w:val="00997BEB"/>
    <w:rsid w:val="009D1CA5"/>
    <w:rsid w:val="009F7359"/>
    <w:rsid w:val="00A13673"/>
    <w:rsid w:val="00A43CD6"/>
    <w:rsid w:val="00A96A8A"/>
    <w:rsid w:val="00AC19D3"/>
    <w:rsid w:val="00B37B4F"/>
    <w:rsid w:val="00C554A1"/>
    <w:rsid w:val="00CC5B5E"/>
    <w:rsid w:val="00D257EA"/>
    <w:rsid w:val="00D612C3"/>
    <w:rsid w:val="00D62AD6"/>
    <w:rsid w:val="00DA3591"/>
    <w:rsid w:val="00E56C74"/>
    <w:rsid w:val="00E730A6"/>
    <w:rsid w:val="00ED1844"/>
    <w:rsid w:val="00F46742"/>
    <w:rsid w:val="00F75782"/>
    <w:rsid w:val="00FB3F7E"/>
    <w:rsid w:val="00FC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30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гр</dc:creator>
  <cp:keywords/>
  <dc:description/>
  <cp:lastModifiedBy>Пользователь</cp:lastModifiedBy>
  <cp:revision>20</cp:revision>
  <dcterms:created xsi:type="dcterms:W3CDTF">2016-10-16T02:57:00Z</dcterms:created>
  <dcterms:modified xsi:type="dcterms:W3CDTF">2018-11-06T09:04:00Z</dcterms:modified>
</cp:coreProperties>
</file>